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74" w:rsidRDefault="00291974" w:rsidP="002919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AF38C6" wp14:editId="4421D17B">
            <wp:simplePos x="0" y="0"/>
            <wp:positionH relativeFrom="column">
              <wp:posOffset>-908050</wp:posOffset>
            </wp:positionH>
            <wp:positionV relativeFrom="paragraph">
              <wp:posOffset>-913977</wp:posOffset>
            </wp:positionV>
            <wp:extent cx="7781925" cy="10058400"/>
            <wp:effectExtent l="0" t="0" r="9525" b="0"/>
            <wp:wrapNone/>
            <wp:docPr id="2" name="Picture 2" descr="BCB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BS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74" w:rsidRDefault="00291974" w:rsidP="002919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974" w:rsidRDefault="00291974" w:rsidP="002919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974" w:rsidRPr="00291974" w:rsidRDefault="00291974" w:rsidP="002919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974">
        <w:rPr>
          <w:rFonts w:ascii="Times New Roman" w:eastAsia="Times New Roman" w:hAnsi="Times New Roman" w:cs="Times New Roman"/>
          <w:b/>
          <w:bCs/>
          <w:sz w:val="24"/>
          <w:szCs w:val="24"/>
        </w:rPr>
        <w:t>Media Release</w:t>
      </w:r>
      <w:r w:rsidRPr="002919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19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1974">
        <w:rPr>
          <w:rFonts w:ascii="Times New Roman" w:eastAsia="Times New Roman" w:hAnsi="Times New Roman" w:cs="Times New Roman"/>
          <w:b/>
          <w:bCs/>
          <w:sz w:val="24"/>
          <w:szCs w:val="24"/>
        </w:rPr>
        <w:t>Contact: Koko Mackin</w:t>
      </w:r>
    </w:p>
    <w:p w:rsidR="00291974" w:rsidRDefault="00E85961" w:rsidP="002919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711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61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E70DC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C0155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1974" w:rsidRPr="00291974">
        <w:rPr>
          <w:rFonts w:ascii="Times New Roman" w:eastAsia="Times New Roman" w:hAnsi="Times New Roman" w:cs="Times New Roman"/>
          <w:sz w:val="24"/>
          <w:szCs w:val="24"/>
        </w:rPr>
        <w:tab/>
      </w:r>
      <w:r w:rsidR="00291974" w:rsidRPr="00291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291974" w:rsidRPr="002919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291974" w:rsidRPr="00291974">
        <w:rPr>
          <w:rFonts w:ascii="Times New Roman" w:eastAsia="Times New Roman" w:hAnsi="Times New Roman" w:cs="Times New Roman"/>
          <w:sz w:val="24"/>
          <w:szCs w:val="24"/>
        </w:rPr>
        <w:tab/>
      </w:r>
      <w:r w:rsidR="00135DB2">
        <w:rPr>
          <w:rFonts w:ascii="Times New Roman" w:eastAsia="Times New Roman" w:hAnsi="Times New Roman" w:cs="Times New Roman"/>
          <w:sz w:val="24"/>
          <w:szCs w:val="24"/>
        </w:rPr>
        <w:tab/>
      </w:r>
      <w:r w:rsidR="00135DB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0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74" w:rsidRPr="00291974">
        <w:rPr>
          <w:rFonts w:ascii="Times New Roman" w:eastAsia="Times New Roman" w:hAnsi="Times New Roman" w:cs="Times New Roman"/>
          <w:b/>
          <w:bCs/>
          <w:sz w:val="24"/>
          <w:szCs w:val="24"/>
        </w:rPr>
        <w:t>205-220-2713</w:t>
      </w:r>
    </w:p>
    <w:p w:rsidR="00291974" w:rsidRDefault="00291974" w:rsidP="00685A9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A96" w:rsidRPr="00BA05AD" w:rsidRDefault="00685A96" w:rsidP="00685A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AD">
        <w:rPr>
          <w:rFonts w:ascii="Times New Roman" w:hAnsi="Times New Roman" w:cs="Times New Roman"/>
          <w:b/>
          <w:sz w:val="28"/>
          <w:szCs w:val="28"/>
        </w:rPr>
        <w:t>Blue Cross and Blue Shield of Alabama</w:t>
      </w:r>
      <w:r w:rsidR="006C0FF1" w:rsidRPr="00BA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EBD" w:rsidRPr="00BA05AD">
        <w:rPr>
          <w:rFonts w:ascii="Times New Roman" w:hAnsi="Times New Roman" w:cs="Times New Roman"/>
          <w:b/>
          <w:sz w:val="28"/>
          <w:szCs w:val="28"/>
        </w:rPr>
        <w:t xml:space="preserve">Making Available $250,000 </w:t>
      </w:r>
      <w:r w:rsidR="00E85961" w:rsidRPr="00BA05AD">
        <w:rPr>
          <w:rFonts w:ascii="Times New Roman" w:hAnsi="Times New Roman" w:cs="Times New Roman"/>
          <w:b/>
          <w:sz w:val="28"/>
          <w:szCs w:val="28"/>
        </w:rPr>
        <w:t xml:space="preserve">to Schools Statewide </w:t>
      </w:r>
      <w:r w:rsidRPr="00BA05AD">
        <w:rPr>
          <w:rFonts w:ascii="Times New Roman" w:hAnsi="Times New Roman" w:cs="Times New Roman"/>
          <w:b/>
          <w:sz w:val="28"/>
          <w:szCs w:val="28"/>
        </w:rPr>
        <w:t>with</w:t>
      </w:r>
      <w:r w:rsidR="00E85961" w:rsidRPr="00BA05AD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BA05AD">
        <w:rPr>
          <w:rFonts w:ascii="Times New Roman" w:hAnsi="Times New Roman" w:cs="Times New Roman"/>
          <w:b/>
          <w:sz w:val="28"/>
          <w:szCs w:val="28"/>
        </w:rPr>
        <w:t xml:space="preserve"> Be Healthy School Grant Program</w:t>
      </w:r>
    </w:p>
    <w:p w:rsidR="00685A96" w:rsidRPr="00BA05AD" w:rsidRDefault="00685A96" w:rsidP="00685A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D23BE" w:rsidRDefault="00685A96" w:rsidP="00CB16E4">
      <w:pPr>
        <w:rPr>
          <w:rFonts w:ascii="Times New Roman" w:hAnsi="Times New Roman" w:cs="Times New Roman"/>
          <w:sz w:val="24"/>
          <w:szCs w:val="24"/>
        </w:rPr>
      </w:pPr>
      <w:r w:rsidRPr="00685A96">
        <w:rPr>
          <w:rFonts w:ascii="Times New Roman" w:hAnsi="Times New Roman" w:cs="Times New Roman"/>
          <w:b/>
          <w:sz w:val="24"/>
          <w:szCs w:val="24"/>
        </w:rPr>
        <w:t>Birmingham</w:t>
      </w:r>
      <w:r w:rsidR="00512353">
        <w:rPr>
          <w:rFonts w:ascii="Times New Roman" w:hAnsi="Times New Roman" w:cs="Times New Roman"/>
          <w:b/>
          <w:sz w:val="24"/>
          <w:szCs w:val="24"/>
        </w:rPr>
        <w:t>,</w:t>
      </w:r>
      <w:r w:rsidRPr="00685A96">
        <w:rPr>
          <w:rFonts w:ascii="Times New Roman" w:hAnsi="Times New Roman" w:cs="Times New Roman"/>
          <w:b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 - In our </w:t>
      </w:r>
      <w:r w:rsidR="00135DB2">
        <w:rPr>
          <w:rFonts w:ascii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hAnsi="Times New Roman" w:cs="Times New Roman"/>
          <w:sz w:val="24"/>
          <w:szCs w:val="24"/>
        </w:rPr>
        <w:t xml:space="preserve">commitment to help prevent </w:t>
      </w:r>
      <w:r w:rsidRPr="00D8639C">
        <w:rPr>
          <w:rFonts w:ascii="Times New Roman" w:hAnsi="Times New Roman" w:cs="Times New Roman"/>
          <w:sz w:val="24"/>
          <w:szCs w:val="24"/>
        </w:rPr>
        <w:t>childhood obesity, Blue Cross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39C">
        <w:rPr>
          <w:rFonts w:ascii="Times New Roman" w:hAnsi="Times New Roman" w:cs="Times New Roman"/>
          <w:sz w:val="24"/>
          <w:szCs w:val="24"/>
        </w:rPr>
        <w:t xml:space="preserve">Blue Shield of Alabama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5434D">
        <w:rPr>
          <w:rFonts w:ascii="Times New Roman" w:hAnsi="Times New Roman" w:cs="Times New Roman"/>
          <w:sz w:val="24"/>
          <w:szCs w:val="24"/>
        </w:rPr>
        <w:t xml:space="preserve">proud to </w:t>
      </w:r>
      <w:r>
        <w:rPr>
          <w:rFonts w:ascii="Times New Roman" w:hAnsi="Times New Roman" w:cs="Times New Roman"/>
          <w:sz w:val="24"/>
          <w:szCs w:val="24"/>
        </w:rPr>
        <w:t>continu</w:t>
      </w:r>
      <w:r w:rsidR="00B543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its Be Healthy School Grant Program. For the </w:t>
      </w:r>
      <w:r w:rsidR="00B5434D">
        <w:rPr>
          <w:rFonts w:ascii="Times New Roman" w:hAnsi="Times New Roman" w:cs="Times New Roman"/>
          <w:sz w:val="24"/>
          <w:szCs w:val="24"/>
        </w:rPr>
        <w:t xml:space="preserve">   </w:t>
      </w:r>
      <w:r w:rsidR="00B944AD" w:rsidRPr="00B944AD">
        <w:rPr>
          <w:rFonts w:ascii="Times New Roman" w:hAnsi="Times New Roman" w:cs="Times New Roman"/>
          <w:sz w:val="24"/>
          <w:szCs w:val="24"/>
        </w:rPr>
        <w:t>20</w:t>
      </w:r>
      <w:r w:rsidR="000423F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B944AD" w:rsidRPr="00B944AD">
        <w:rPr>
          <w:rFonts w:ascii="Times New Roman" w:hAnsi="Times New Roman" w:cs="Times New Roman"/>
          <w:sz w:val="24"/>
          <w:szCs w:val="24"/>
        </w:rPr>
        <w:t>-20</w:t>
      </w:r>
      <w:r w:rsidR="00E96E2E">
        <w:rPr>
          <w:rFonts w:ascii="Times New Roman" w:hAnsi="Times New Roman" w:cs="Times New Roman"/>
          <w:sz w:val="24"/>
          <w:szCs w:val="24"/>
        </w:rPr>
        <w:t>2</w:t>
      </w:r>
      <w:r w:rsidR="000423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512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Blue Cross will make available $250,000 and award grants up to $10,000 to 25 schools across the state that enroll students in grades K through six.</w:t>
      </w:r>
      <w:r w:rsidR="00B5434D">
        <w:rPr>
          <w:rFonts w:ascii="Times New Roman" w:hAnsi="Times New Roman" w:cs="Times New Roman"/>
          <w:sz w:val="24"/>
          <w:szCs w:val="24"/>
        </w:rPr>
        <w:t xml:space="preserve"> </w:t>
      </w:r>
      <w:r w:rsidR="00B5434D" w:rsidRPr="00E85961">
        <w:rPr>
          <w:rFonts w:ascii="Times New Roman" w:hAnsi="Times New Roman" w:cs="Times New Roman"/>
          <w:sz w:val="24"/>
          <w:szCs w:val="24"/>
        </w:rPr>
        <w:t xml:space="preserve">Since 2012, Blue Cross has awarded more than </w:t>
      </w:r>
      <w:r w:rsidR="00A70974" w:rsidRPr="00E85961">
        <w:rPr>
          <w:rFonts w:ascii="Times New Roman" w:hAnsi="Times New Roman" w:cs="Times New Roman"/>
          <w:sz w:val="24"/>
          <w:szCs w:val="24"/>
        </w:rPr>
        <w:t>$</w:t>
      </w:r>
      <w:r w:rsidR="00FD23BE">
        <w:rPr>
          <w:rFonts w:ascii="Times New Roman" w:hAnsi="Times New Roman" w:cs="Times New Roman"/>
          <w:sz w:val="24"/>
          <w:szCs w:val="24"/>
        </w:rPr>
        <w:t>2.1</w:t>
      </w:r>
      <w:r w:rsidR="002E5E41" w:rsidRPr="00E85961">
        <w:rPr>
          <w:rFonts w:ascii="Times New Roman" w:hAnsi="Times New Roman" w:cs="Times New Roman"/>
          <w:sz w:val="24"/>
          <w:szCs w:val="24"/>
        </w:rPr>
        <w:t xml:space="preserve"> million </w:t>
      </w:r>
      <w:r w:rsidR="00B5434D" w:rsidRPr="00E85961">
        <w:rPr>
          <w:rFonts w:ascii="Times New Roman" w:hAnsi="Times New Roman" w:cs="Times New Roman"/>
          <w:sz w:val="24"/>
          <w:szCs w:val="24"/>
        </w:rPr>
        <w:t xml:space="preserve">in </w:t>
      </w:r>
      <w:r w:rsidR="00CB16E4">
        <w:rPr>
          <w:rFonts w:ascii="Times New Roman" w:hAnsi="Times New Roman" w:cs="Times New Roman"/>
          <w:sz w:val="24"/>
          <w:szCs w:val="24"/>
        </w:rPr>
        <w:t>2</w:t>
      </w:r>
      <w:r w:rsidR="00FD23BE">
        <w:rPr>
          <w:rFonts w:ascii="Times New Roman" w:hAnsi="Times New Roman" w:cs="Times New Roman"/>
          <w:sz w:val="24"/>
          <w:szCs w:val="24"/>
        </w:rPr>
        <w:t>27</w:t>
      </w:r>
      <w:r w:rsidR="00B5434D" w:rsidRPr="00E85961">
        <w:rPr>
          <w:rFonts w:ascii="Times New Roman" w:hAnsi="Times New Roman" w:cs="Times New Roman"/>
          <w:sz w:val="24"/>
          <w:szCs w:val="24"/>
        </w:rPr>
        <w:t xml:space="preserve"> Be</w:t>
      </w:r>
      <w:r w:rsidR="00595F6E" w:rsidRPr="00E85961">
        <w:rPr>
          <w:rFonts w:ascii="Times New Roman" w:hAnsi="Times New Roman" w:cs="Times New Roman"/>
          <w:sz w:val="24"/>
          <w:szCs w:val="24"/>
        </w:rPr>
        <w:t xml:space="preserve"> </w:t>
      </w:r>
      <w:r w:rsidR="00B5434D" w:rsidRPr="00E85961">
        <w:rPr>
          <w:rFonts w:ascii="Times New Roman" w:hAnsi="Times New Roman" w:cs="Times New Roman"/>
          <w:sz w:val="24"/>
          <w:szCs w:val="24"/>
        </w:rPr>
        <w:t xml:space="preserve">Healthy School Grants statewide impacting </w:t>
      </w:r>
      <w:r w:rsidR="000158D7">
        <w:rPr>
          <w:rFonts w:ascii="Times New Roman" w:hAnsi="Times New Roman" w:cs="Times New Roman"/>
          <w:sz w:val="24"/>
          <w:szCs w:val="24"/>
        </w:rPr>
        <w:t xml:space="preserve">over </w:t>
      </w:r>
      <w:r w:rsidR="00FD23BE">
        <w:rPr>
          <w:rFonts w:ascii="Times New Roman" w:hAnsi="Times New Roman" w:cs="Times New Roman"/>
          <w:sz w:val="24"/>
          <w:szCs w:val="24"/>
        </w:rPr>
        <w:t>107</w:t>
      </w:r>
      <w:r w:rsidR="00E85961" w:rsidRPr="00E85961">
        <w:rPr>
          <w:rFonts w:ascii="Times New Roman" w:hAnsi="Times New Roman" w:cs="Times New Roman"/>
          <w:sz w:val="24"/>
          <w:szCs w:val="24"/>
        </w:rPr>
        <w:t>,000</w:t>
      </w:r>
      <w:r w:rsidR="00B5434D" w:rsidRPr="00E85961">
        <w:rPr>
          <w:rFonts w:ascii="Times New Roman" w:hAnsi="Times New Roman" w:cs="Times New Roman"/>
          <w:sz w:val="24"/>
          <w:szCs w:val="24"/>
        </w:rPr>
        <w:t xml:space="preserve"> students.</w:t>
      </w:r>
      <w:r w:rsidR="00B5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51" w:rsidRDefault="00C01551" w:rsidP="00C0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continue to see the positive impact of the Be Healthy School Grant Program in schools across our state,” </w:t>
      </w:r>
      <w:r w:rsidRPr="000158D7">
        <w:rPr>
          <w:rFonts w:ascii="Times New Roman" w:hAnsi="Times New Roman" w:cs="Times New Roman"/>
          <w:sz w:val="24"/>
          <w:szCs w:val="24"/>
        </w:rPr>
        <w:t>says Jeff Adams, Community Relations Manager, Blue Cross and Blue Shield of Alabama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96E2E">
        <w:rPr>
          <w:rFonts w:ascii="Times New Roman" w:hAnsi="Times New Roman" w:cs="Times New Roman"/>
          <w:sz w:val="24"/>
          <w:szCs w:val="24"/>
        </w:rPr>
        <w:t>“The ongoing success of our school grant program validates the investment we are making in the long-term health of Alabama’s children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E2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AD" w:rsidRDefault="00685A96" w:rsidP="00CB16E4">
      <w:pPr>
        <w:rPr>
          <w:rFonts w:ascii="Times New Roman" w:hAnsi="Times New Roman" w:cs="Times New Roman"/>
          <w:sz w:val="24"/>
          <w:szCs w:val="24"/>
        </w:rPr>
      </w:pPr>
      <w:r w:rsidRPr="00A317F6">
        <w:rPr>
          <w:rFonts w:ascii="Times New Roman" w:hAnsi="Times New Roman" w:cs="Times New Roman"/>
          <w:sz w:val="24"/>
          <w:szCs w:val="24"/>
        </w:rPr>
        <w:t>The grants are for the implementation of school-based health and wellness programs</w:t>
      </w:r>
      <w:r w:rsidR="0006489B">
        <w:rPr>
          <w:rFonts w:ascii="Times New Roman" w:hAnsi="Times New Roman" w:cs="Times New Roman"/>
          <w:sz w:val="24"/>
          <w:szCs w:val="24"/>
        </w:rPr>
        <w:t xml:space="preserve"> that emphasize</w:t>
      </w:r>
      <w:r w:rsidRPr="00A317F6">
        <w:rPr>
          <w:rFonts w:ascii="Times New Roman" w:hAnsi="Times New Roman" w:cs="Times New Roman"/>
          <w:sz w:val="24"/>
          <w:szCs w:val="24"/>
        </w:rPr>
        <w:t xml:space="preserve"> increased exercise, nutrition education and parental involvement during the school year.  </w:t>
      </w:r>
      <w:r w:rsidR="001E70DC">
        <w:rPr>
          <w:rFonts w:ascii="Times New Roman" w:hAnsi="Times New Roman" w:cs="Times New Roman"/>
          <w:sz w:val="24"/>
          <w:szCs w:val="24"/>
        </w:rPr>
        <w:t xml:space="preserve">Starting Monday, January </w:t>
      </w:r>
      <w:r w:rsidR="00FD23BE">
        <w:rPr>
          <w:rFonts w:ascii="Times New Roman" w:hAnsi="Times New Roman" w:cs="Times New Roman"/>
          <w:sz w:val="24"/>
          <w:szCs w:val="24"/>
        </w:rPr>
        <w:t>4</w:t>
      </w:r>
      <w:r w:rsidR="001E70DC">
        <w:rPr>
          <w:rFonts w:ascii="Times New Roman" w:hAnsi="Times New Roman" w:cs="Times New Roman"/>
          <w:sz w:val="24"/>
          <w:szCs w:val="24"/>
        </w:rPr>
        <w:t>, a</w:t>
      </w:r>
      <w:r w:rsidR="00B944AD" w:rsidRPr="00B944AD">
        <w:rPr>
          <w:rFonts w:ascii="Times New Roman" w:hAnsi="Times New Roman" w:cs="Times New Roman"/>
          <w:sz w:val="24"/>
          <w:szCs w:val="24"/>
        </w:rPr>
        <w:t>pplication</w:t>
      </w:r>
      <w:r w:rsidR="002E5E41">
        <w:rPr>
          <w:rFonts w:ascii="Times New Roman" w:hAnsi="Times New Roman" w:cs="Times New Roman"/>
          <w:sz w:val="24"/>
          <w:szCs w:val="24"/>
        </w:rPr>
        <w:t>s</w:t>
      </w:r>
      <w:r w:rsidR="00B944AD" w:rsidRPr="00B944AD">
        <w:rPr>
          <w:rFonts w:ascii="Times New Roman" w:hAnsi="Times New Roman" w:cs="Times New Roman"/>
          <w:sz w:val="24"/>
          <w:szCs w:val="24"/>
        </w:rPr>
        <w:t xml:space="preserve"> can</w:t>
      </w:r>
      <w:r w:rsidR="00CD36F9">
        <w:rPr>
          <w:rFonts w:ascii="Times New Roman" w:hAnsi="Times New Roman" w:cs="Times New Roman"/>
          <w:sz w:val="24"/>
          <w:szCs w:val="24"/>
        </w:rPr>
        <w:t xml:space="preserve"> </w:t>
      </w:r>
      <w:r w:rsidR="00B944AD" w:rsidRPr="00B944AD">
        <w:rPr>
          <w:rFonts w:ascii="Times New Roman" w:hAnsi="Times New Roman" w:cs="Times New Roman"/>
          <w:sz w:val="24"/>
          <w:szCs w:val="24"/>
        </w:rPr>
        <w:t xml:space="preserve">be completed on </w:t>
      </w:r>
      <w:r w:rsidR="00CB16E4">
        <w:rPr>
          <w:rFonts w:ascii="Times New Roman" w:hAnsi="Times New Roman" w:cs="Times New Roman"/>
          <w:sz w:val="24"/>
          <w:szCs w:val="24"/>
        </w:rPr>
        <w:lastRenderedPageBreak/>
        <w:t xml:space="preserve">the Blue Cross </w:t>
      </w:r>
      <w:r w:rsidR="00B944AD" w:rsidRPr="00B944AD">
        <w:rPr>
          <w:rFonts w:ascii="Times New Roman" w:hAnsi="Times New Roman" w:cs="Times New Roman"/>
          <w:sz w:val="24"/>
          <w:szCs w:val="24"/>
        </w:rPr>
        <w:t>website a</w:t>
      </w:r>
      <w:r w:rsidR="002E5E41">
        <w:rPr>
          <w:rFonts w:ascii="Times New Roman" w:hAnsi="Times New Roman" w:cs="Times New Roman"/>
          <w:sz w:val="24"/>
          <w:szCs w:val="24"/>
        </w:rPr>
        <w:t xml:space="preserve">t </w:t>
      </w:r>
      <w:hyperlink r:id="rId5" w:history="1">
        <w:r w:rsidR="002E5E41" w:rsidRPr="0085349E">
          <w:rPr>
            <w:rStyle w:val="Hyperlink"/>
            <w:rFonts w:ascii="Times New Roman" w:hAnsi="Times New Roman" w:cs="Times New Roman"/>
            <w:sz w:val="24"/>
            <w:szCs w:val="24"/>
          </w:rPr>
          <w:t>AlabamaBlue.com/</w:t>
        </w:r>
        <w:proofErr w:type="spellStart"/>
        <w:r w:rsidR="002E5E41" w:rsidRPr="0085349E">
          <w:rPr>
            <w:rStyle w:val="Hyperlink"/>
            <w:rFonts w:ascii="Times New Roman" w:hAnsi="Times New Roman" w:cs="Times New Roman"/>
            <w:sz w:val="24"/>
            <w:szCs w:val="24"/>
          </w:rPr>
          <w:t>schoolgrant</w:t>
        </w:r>
        <w:proofErr w:type="spellEnd"/>
      </w:hyperlink>
      <w:r w:rsidR="002E5E41">
        <w:rPr>
          <w:rFonts w:ascii="Times New Roman" w:hAnsi="Times New Roman" w:cs="Times New Roman"/>
          <w:sz w:val="24"/>
          <w:szCs w:val="24"/>
        </w:rPr>
        <w:t xml:space="preserve">. </w:t>
      </w:r>
      <w:r w:rsidR="002E5E41" w:rsidRPr="00E96E2E">
        <w:rPr>
          <w:rFonts w:ascii="Times New Roman" w:hAnsi="Times New Roman" w:cs="Times New Roman"/>
          <w:b/>
          <w:sz w:val="24"/>
          <w:szCs w:val="24"/>
        </w:rPr>
        <w:t xml:space="preserve">The deadline to submit an application is </w:t>
      </w:r>
      <w:r w:rsidR="009C2FE1" w:rsidRPr="00E96E2E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6C0FF1" w:rsidRPr="00E96E2E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E85961" w:rsidRPr="00E96E2E">
        <w:rPr>
          <w:rFonts w:ascii="Times New Roman" w:hAnsi="Times New Roman" w:cs="Times New Roman"/>
          <w:b/>
          <w:sz w:val="24"/>
          <w:szCs w:val="24"/>
        </w:rPr>
        <w:t>2</w:t>
      </w:r>
      <w:r w:rsidR="00C01551">
        <w:rPr>
          <w:rFonts w:ascii="Times New Roman" w:hAnsi="Times New Roman" w:cs="Times New Roman"/>
          <w:b/>
          <w:sz w:val="24"/>
          <w:szCs w:val="24"/>
        </w:rPr>
        <w:t>6</w:t>
      </w:r>
      <w:r w:rsidRPr="00E96E2E">
        <w:rPr>
          <w:rFonts w:ascii="Times New Roman" w:hAnsi="Times New Roman" w:cs="Times New Roman"/>
          <w:b/>
          <w:sz w:val="24"/>
          <w:szCs w:val="24"/>
        </w:rPr>
        <w:t>, 20</w:t>
      </w:r>
      <w:r w:rsidR="001E70DC">
        <w:rPr>
          <w:rFonts w:ascii="Times New Roman" w:hAnsi="Times New Roman" w:cs="Times New Roman"/>
          <w:b/>
          <w:sz w:val="24"/>
          <w:szCs w:val="24"/>
        </w:rPr>
        <w:t>2</w:t>
      </w:r>
      <w:r w:rsidR="00C01551">
        <w:rPr>
          <w:rFonts w:ascii="Times New Roman" w:hAnsi="Times New Roman" w:cs="Times New Roman"/>
          <w:b/>
          <w:sz w:val="24"/>
          <w:szCs w:val="24"/>
        </w:rPr>
        <w:t>1</w:t>
      </w:r>
      <w:r w:rsidRPr="00B944AD">
        <w:rPr>
          <w:rFonts w:ascii="Times New Roman" w:hAnsi="Times New Roman" w:cs="Times New Roman"/>
          <w:sz w:val="24"/>
          <w:szCs w:val="24"/>
        </w:rPr>
        <w:t>.</w:t>
      </w:r>
      <w:r w:rsidRPr="00A317F6">
        <w:rPr>
          <w:rFonts w:ascii="Times New Roman" w:hAnsi="Times New Roman" w:cs="Times New Roman"/>
          <w:sz w:val="24"/>
          <w:szCs w:val="24"/>
        </w:rPr>
        <w:t xml:space="preserve"> Each selected school will receive a grant of up to $10,000, and schools will be further recognized with a Blue Cross Be Healthy School banner. In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624736">
        <w:rPr>
          <w:rFonts w:ascii="Times New Roman" w:hAnsi="Times New Roman" w:cs="Times New Roman"/>
          <w:sz w:val="24"/>
          <w:szCs w:val="24"/>
        </w:rPr>
        <w:t>20</w:t>
      </w:r>
      <w:r w:rsidR="006D4E3D">
        <w:rPr>
          <w:rFonts w:ascii="Times New Roman" w:hAnsi="Times New Roman" w:cs="Times New Roman"/>
          <w:sz w:val="24"/>
          <w:szCs w:val="24"/>
        </w:rPr>
        <w:t>2</w:t>
      </w:r>
      <w:r w:rsidR="00C01551">
        <w:rPr>
          <w:rFonts w:ascii="Times New Roman" w:hAnsi="Times New Roman" w:cs="Times New Roman"/>
          <w:sz w:val="24"/>
          <w:szCs w:val="24"/>
        </w:rPr>
        <w:t>2</w:t>
      </w:r>
      <w:r w:rsidRPr="00A317F6">
        <w:rPr>
          <w:rFonts w:ascii="Times New Roman" w:hAnsi="Times New Roman" w:cs="Times New Roman"/>
          <w:sz w:val="24"/>
          <w:szCs w:val="24"/>
        </w:rPr>
        <w:t>, students</w:t>
      </w:r>
      <w:r w:rsidR="002E5E41">
        <w:rPr>
          <w:rFonts w:ascii="Times New Roman" w:hAnsi="Times New Roman" w:cs="Times New Roman"/>
          <w:sz w:val="24"/>
          <w:szCs w:val="24"/>
        </w:rPr>
        <w:t xml:space="preserve"> who successfully complete</w:t>
      </w:r>
      <w:r w:rsidRPr="00A317F6">
        <w:rPr>
          <w:rFonts w:ascii="Times New Roman" w:hAnsi="Times New Roman" w:cs="Times New Roman"/>
          <w:sz w:val="24"/>
          <w:szCs w:val="24"/>
        </w:rPr>
        <w:t xml:space="preserve"> their school’s program will be presented </w:t>
      </w:r>
      <w:r w:rsidR="002E5E41">
        <w:rPr>
          <w:rFonts w:ascii="Times New Roman" w:hAnsi="Times New Roman" w:cs="Times New Roman"/>
          <w:sz w:val="24"/>
          <w:szCs w:val="24"/>
        </w:rPr>
        <w:t xml:space="preserve">with </w:t>
      </w:r>
      <w:r w:rsidRPr="00A317F6">
        <w:rPr>
          <w:rFonts w:ascii="Times New Roman" w:hAnsi="Times New Roman" w:cs="Times New Roman"/>
          <w:sz w:val="24"/>
          <w:szCs w:val="24"/>
        </w:rPr>
        <w:t>Be H</w:t>
      </w:r>
      <w:r>
        <w:rPr>
          <w:rFonts w:ascii="Times New Roman" w:hAnsi="Times New Roman" w:cs="Times New Roman"/>
          <w:sz w:val="24"/>
          <w:szCs w:val="24"/>
        </w:rPr>
        <w:t>ealthy awards</w:t>
      </w:r>
      <w:r w:rsidRPr="00A317F6">
        <w:rPr>
          <w:rFonts w:ascii="Times New Roman" w:hAnsi="Times New Roman" w:cs="Times New Roman"/>
          <w:sz w:val="24"/>
          <w:szCs w:val="24"/>
        </w:rPr>
        <w:t xml:space="preserve"> by </w:t>
      </w:r>
      <w:r w:rsidR="001E70DC">
        <w:rPr>
          <w:rFonts w:ascii="Times New Roman" w:hAnsi="Times New Roman" w:cs="Times New Roman"/>
          <w:sz w:val="24"/>
          <w:szCs w:val="24"/>
        </w:rPr>
        <w:t xml:space="preserve">    </w:t>
      </w:r>
      <w:r w:rsidRPr="00A317F6">
        <w:rPr>
          <w:rFonts w:ascii="Times New Roman" w:hAnsi="Times New Roman" w:cs="Times New Roman"/>
          <w:sz w:val="24"/>
          <w:szCs w:val="24"/>
        </w:rPr>
        <w:t>Blue Cross.</w:t>
      </w:r>
    </w:p>
    <w:p w:rsidR="00CB16E4" w:rsidRDefault="00CB16E4" w:rsidP="00CB16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794D" w:rsidRPr="00BA05AD" w:rsidRDefault="00C903F3" w:rsidP="00C903F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BA05AD">
        <w:rPr>
          <w:rFonts w:ascii="Times New Roman" w:hAnsi="Times New Roman" w:cs="Times New Roman"/>
          <w:b/>
          <w:i/>
          <w:sz w:val="24"/>
          <w:szCs w:val="24"/>
        </w:rPr>
        <w:t>About Blue Cross and Blue Shield of Alabama</w:t>
      </w:r>
    </w:p>
    <w:p w:rsidR="002E5E41" w:rsidRPr="00BA05AD" w:rsidRDefault="002E5E41" w:rsidP="002E5E4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5AD">
        <w:rPr>
          <w:rFonts w:ascii="Times New Roman" w:eastAsia="Times New Roman" w:hAnsi="Times New Roman" w:cs="Times New Roman"/>
          <w:sz w:val="24"/>
          <w:szCs w:val="24"/>
        </w:rPr>
        <w:t>Blue Cross and Blue Shield of Alabama has insured Alabamians for over 8</w:t>
      </w:r>
      <w:r w:rsidR="00C015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05AD">
        <w:rPr>
          <w:rFonts w:ascii="Times New Roman" w:eastAsia="Times New Roman" w:hAnsi="Times New Roman" w:cs="Times New Roman"/>
          <w:sz w:val="24"/>
          <w:szCs w:val="24"/>
        </w:rPr>
        <w:t xml:space="preserve"> years. Blue Cross offers coverage plans to corporations, individuals and the senior market. For more information about Blue Cross, visit </w:t>
      </w:r>
      <w:hyperlink r:id="rId6" w:history="1">
        <w:r w:rsidRPr="00BA05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AlabamaBlue.com</w:t>
        </w:r>
      </w:hyperlink>
      <w:r w:rsidRPr="00BA05AD">
        <w:rPr>
          <w:rFonts w:ascii="Times New Roman" w:eastAsia="Times New Roman" w:hAnsi="Times New Roman" w:cs="Times New Roman"/>
          <w:sz w:val="24"/>
          <w:szCs w:val="24"/>
        </w:rPr>
        <w:t xml:space="preserve">. Connect with us on </w:t>
      </w:r>
      <w:hyperlink r:id="rId7" w:history="1">
        <w:r w:rsidRPr="00BA05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Facebook</w:t>
        </w:r>
      </w:hyperlink>
      <w:r w:rsidRPr="00BA05AD">
        <w:rPr>
          <w:rFonts w:ascii="Times New Roman" w:eastAsia="Times New Roman" w:hAnsi="Times New Roman" w:cs="Times New Roman"/>
          <w:sz w:val="24"/>
          <w:szCs w:val="24"/>
        </w:rPr>
        <w:t xml:space="preserve">, check out our videos on </w:t>
      </w:r>
      <w:hyperlink r:id="rId8" w:history="1">
        <w:r w:rsidRPr="00BA05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YouTube</w:t>
        </w:r>
      </w:hyperlink>
      <w:r w:rsidRPr="00BA05AD">
        <w:rPr>
          <w:rFonts w:ascii="Times New Roman" w:eastAsia="Times New Roman" w:hAnsi="Times New Roman" w:cs="Times New Roman"/>
          <w:sz w:val="24"/>
          <w:szCs w:val="24"/>
        </w:rPr>
        <w:t xml:space="preserve"> and follow us on </w:t>
      </w:r>
      <w:hyperlink r:id="rId9" w:history="1">
        <w:r w:rsidRPr="00BA05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Twitter</w:t>
        </w:r>
      </w:hyperlink>
      <w:r w:rsidRPr="00BA05AD">
        <w:rPr>
          <w:rFonts w:ascii="Times New Roman" w:eastAsia="Times New Roman" w:hAnsi="Times New Roman" w:cs="Times New Roman"/>
          <w:sz w:val="24"/>
          <w:szCs w:val="24"/>
        </w:rPr>
        <w:t xml:space="preserve"> for more up-to-date information.   </w:t>
      </w:r>
    </w:p>
    <w:p w:rsidR="002E5E41" w:rsidRPr="00BA05AD" w:rsidRDefault="002E5E41" w:rsidP="002E5E4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5E41" w:rsidRPr="00BA05AD" w:rsidRDefault="002E5E41" w:rsidP="002E5E4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5AD">
        <w:rPr>
          <w:rFonts w:ascii="Times New Roman" w:eastAsia="Times New Roman" w:hAnsi="Times New Roman" w:cs="Times New Roman"/>
          <w:sz w:val="24"/>
          <w:szCs w:val="24"/>
        </w:rPr>
        <w:t>Blue Cross and Blue Shield of Alabama is an independent licensee of the Blue Cross and Blue Shield Association.</w:t>
      </w:r>
    </w:p>
    <w:sectPr w:rsidR="002E5E41" w:rsidRPr="00BA05AD" w:rsidSect="008C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0"/>
    <w:rsid w:val="00001E56"/>
    <w:rsid w:val="000158D7"/>
    <w:rsid w:val="000317D3"/>
    <w:rsid w:val="000423FE"/>
    <w:rsid w:val="0006489B"/>
    <w:rsid w:val="00067800"/>
    <w:rsid w:val="00070DB8"/>
    <w:rsid w:val="00094AD2"/>
    <w:rsid w:val="000A5D12"/>
    <w:rsid w:val="000D46ED"/>
    <w:rsid w:val="000F5536"/>
    <w:rsid w:val="000F5B63"/>
    <w:rsid w:val="0010132C"/>
    <w:rsid w:val="001164A2"/>
    <w:rsid w:val="00132B55"/>
    <w:rsid w:val="00135DB2"/>
    <w:rsid w:val="001917DC"/>
    <w:rsid w:val="001B61BC"/>
    <w:rsid w:val="001E46A0"/>
    <w:rsid w:val="001E70DC"/>
    <w:rsid w:val="001F0168"/>
    <w:rsid w:val="00202238"/>
    <w:rsid w:val="002479C2"/>
    <w:rsid w:val="00257CA7"/>
    <w:rsid w:val="00291974"/>
    <w:rsid w:val="00292DEE"/>
    <w:rsid w:val="00297064"/>
    <w:rsid w:val="002E5E41"/>
    <w:rsid w:val="002F158F"/>
    <w:rsid w:val="003577B9"/>
    <w:rsid w:val="00376B5B"/>
    <w:rsid w:val="00377602"/>
    <w:rsid w:val="003D4187"/>
    <w:rsid w:val="003E19BF"/>
    <w:rsid w:val="003E450C"/>
    <w:rsid w:val="00425857"/>
    <w:rsid w:val="00426CC4"/>
    <w:rsid w:val="00471C94"/>
    <w:rsid w:val="00486F78"/>
    <w:rsid w:val="00512353"/>
    <w:rsid w:val="00524544"/>
    <w:rsid w:val="00547B08"/>
    <w:rsid w:val="0057247A"/>
    <w:rsid w:val="00595F6E"/>
    <w:rsid w:val="005A7B03"/>
    <w:rsid w:val="005D21D3"/>
    <w:rsid w:val="005D41BA"/>
    <w:rsid w:val="00601574"/>
    <w:rsid w:val="00624736"/>
    <w:rsid w:val="00685A96"/>
    <w:rsid w:val="00696823"/>
    <w:rsid w:val="006C0FF1"/>
    <w:rsid w:val="006D4E3D"/>
    <w:rsid w:val="00701D89"/>
    <w:rsid w:val="00711D5D"/>
    <w:rsid w:val="00734557"/>
    <w:rsid w:val="00757F58"/>
    <w:rsid w:val="00795801"/>
    <w:rsid w:val="007A4E1D"/>
    <w:rsid w:val="007A6905"/>
    <w:rsid w:val="007D5210"/>
    <w:rsid w:val="007E788F"/>
    <w:rsid w:val="007F5CFF"/>
    <w:rsid w:val="00810D43"/>
    <w:rsid w:val="00870C13"/>
    <w:rsid w:val="008B4EC2"/>
    <w:rsid w:val="008B786A"/>
    <w:rsid w:val="008C6253"/>
    <w:rsid w:val="008D4549"/>
    <w:rsid w:val="008F7DEA"/>
    <w:rsid w:val="009114F0"/>
    <w:rsid w:val="009227D3"/>
    <w:rsid w:val="00952DA5"/>
    <w:rsid w:val="00964B0D"/>
    <w:rsid w:val="00970CFB"/>
    <w:rsid w:val="00985244"/>
    <w:rsid w:val="009B794D"/>
    <w:rsid w:val="009C2FE1"/>
    <w:rsid w:val="009C4607"/>
    <w:rsid w:val="00A44FCE"/>
    <w:rsid w:val="00A6328E"/>
    <w:rsid w:val="00A70974"/>
    <w:rsid w:val="00A83214"/>
    <w:rsid w:val="00A91A81"/>
    <w:rsid w:val="00A97CCD"/>
    <w:rsid w:val="00AB2346"/>
    <w:rsid w:val="00B01DFA"/>
    <w:rsid w:val="00B305CE"/>
    <w:rsid w:val="00B5434D"/>
    <w:rsid w:val="00B55C46"/>
    <w:rsid w:val="00B65E37"/>
    <w:rsid w:val="00B944AD"/>
    <w:rsid w:val="00B976EB"/>
    <w:rsid w:val="00BA05AD"/>
    <w:rsid w:val="00C01551"/>
    <w:rsid w:val="00C3106B"/>
    <w:rsid w:val="00C36343"/>
    <w:rsid w:val="00C6593B"/>
    <w:rsid w:val="00C87A6D"/>
    <w:rsid w:val="00C903F3"/>
    <w:rsid w:val="00C95A18"/>
    <w:rsid w:val="00CB16E4"/>
    <w:rsid w:val="00CB65D0"/>
    <w:rsid w:val="00CD36F9"/>
    <w:rsid w:val="00D030F3"/>
    <w:rsid w:val="00D33EBD"/>
    <w:rsid w:val="00D65EA7"/>
    <w:rsid w:val="00D800AC"/>
    <w:rsid w:val="00DD5631"/>
    <w:rsid w:val="00DF39E0"/>
    <w:rsid w:val="00E35813"/>
    <w:rsid w:val="00E42A3B"/>
    <w:rsid w:val="00E46204"/>
    <w:rsid w:val="00E61911"/>
    <w:rsid w:val="00E77C65"/>
    <w:rsid w:val="00E85379"/>
    <w:rsid w:val="00E85961"/>
    <w:rsid w:val="00E96E2E"/>
    <w:rsid w:val="00EB2E79"/>
    <w:rsid w:val="00EF25BE"/>
    <w:rsid w:val="00F57B7A"/>
    <w:rsid w:val="00F74774"/>
    <w:rsid w:val="00F8285A"/>
    <w:rsid w:val="00F9662B"/>
    <w:rsid w:val="00FA74A5"/>
    <w:rsid w:val="00FC02B6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FCAB"/>
  <w15:docId w15:val="{83633827-73A1-44CD-850D-6935D21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6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5D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CBSofAlabam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CBSAL/?fref=ts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bamaBlu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abamaBlue.com/schoolgra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BCBSofAlabam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731FD-8557-4496-BC79-C7A25D9106FC}"/>
</file>

<file path=customXml/itemProps2.xml><?xml version="1.0" encoding="utf-8"?>
<ds:datastoreItem xmlns:ds="http://schemas.openxmlformats.org/officeDocument/2006/customXml" ds:itemID="{806DA839-62FB-4348-8B0F-D2AAAF97FEB2}"/>
</file>

<file path=customXml/itemProps3.xml><?xml version="1.0" encoding="utf-8"?>
<ds:datastoreItem xmlns:ds="http://schemas.openxmlformats.org/officeDocument/2006/customXml" ds:itemID="{F90ED0A5-603A-48E8-A7CA-50541B44D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b12137</dc:creator>
  <cp:lastModifiedBy>"%username%"</cp:lastModifiedBy>
  <cp:revision>2</cp:revision>
  <cp:lastPrinted>2019-01-02T22:33:00Z</cp:lastPrinted>
  <dcterms:created xsi:type="dcterms:W3CDTF">2020-12-29T19:11:00Z</dcterms:created>
  <dcterms:modified xsi:type="dcterms:W3CDTF">2020-12-29T19:11:00Z</dcterms:modified>
</cp:coreProperties>
</file>