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41361" w14:textId="0631387F" w:rsidR="00EE090E" w:rsidRDefault="00EE090E" w:rsidP="00EE090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090E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70068E35" wp14:editId="468A7121">
            <wp:simplePos x="0" y="0"/>
            <wp:positionH relativeFrom="page">
              <wp:align>left</wp:align>
            </wp:positionH>
            <wp:positionV relativeFrom="paragraph">
              <wp:posOffset>-912495</wp:posOffset>
            </wp:positionV>
            <wp:extent cx="7781925" cy="10058400"/>
            <wp:effectExtent l="0" t="0" r="9525" b="0"/>
            <wp:wrapNone/>
            <wp:docPr id="1" name="Picture 1" descr="BCBS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CBS letterhe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A8157B" w14:textId="77777777" w:rsidR="00EE090E" w:rsidRDefault="00EE090E" w:rsidP="00EE090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34CCDBA" w14:textId="77777777" w:rsidR="00EE090E" w:rsidRDefault="00EE090E" w:rsidP="00EE090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47D3254" w14:textId="2E878357" w:rsidR="00EE090E" w:rsidRPr="00EE090E" w:rsidRDefault="00976444" w:rsidP="00EE09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Media Release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EE090E" w:rsidRPr="00EE09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                     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                          </w:t>
      </w:r>
      <w:r w:rsidR="00EE090E" w:rsidRPr="00EE090E">
        <w:rPr>
          <w:rFonts w:ascii="Times New Roman" w:eastAsia="Calibri" w:hAnsi="Times New Roman" w:cs="Times New Roman"/>
          <w:b/>
          <w:bCs/>
          <w:sz w:val="24"/>
          <w:szCs w:val="24"/>
        </w:rPr>
        <w:t>Contact: Koko Mackin</w:t>
      </w:r>
    </w:p>
    <w:p w14:paraId="72007BF8" w14:textId="2AB9363E" w:rsidR="00EE090E" w:rsidRDefault="007F20A1" w:rsidP="00EE090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October </w:t>
      </w:r>
      <w:r w:rsidR="00976444">
        <w:rPr>
          <w:rFonts w:ascii="Times New Roman" w:eastAsia="Calibri" w:hAnsi="Times New Roman" w:cs="Times New Roman"/>
          <w:b/>
          <w:bCs/>
          <w:sz w:val="24"/>
          <w:szCs w:val="24"/>
        </w:rPr>
        <w:t>19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, 2020</w:t>
      </w:r>
      <w:r w:rsidR="00EE090E" w:rsidRPr="00EE090E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                                                                </w:t>
      </w:r>
      <w:r w:rsidR="007E5906">
        <w:rPr>
          <w:rFonts w:ascii="Times New Roman" w:eastAsia="Calibri" w:hAnsi="Times New Roman" w:cs="Times New Roman"/>
          <w:b/>
          <w:bCs/>
          <w:sz w:val="24"/>
          <w:szCs w:val="24"/>
        </w:rPr>
        <w:t>   </w:t>
      </w:r>
      <w:r w:rsidR="00174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</w:t>
      </w:r>
      <w:r w:rsidR="0084772E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</w:t>
      </w:r>
      <w:r w:rsidR="00174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E090E" w:rsidRPr="00EE090E">
        <w:rPr>
          <w:rFonts w:ascii="Times New Roman" w:eastAsia="Calibri" w:hAnsi="Times New Roman" w:cs="Times New Roman"/>
          <w:b/>
          <w:bCs/>
          <w:sz w:val="24"/>
          <w:szCs w:val="24"/>
        </w:rPr>
        <w:t>205-220-2713</w:t>
      </w:r>
    </w:p>
    <w:p w14:paraId="17A0CB2D" w14:textId="77777777" w:rsidR="007E1BBB" w:rsidRDefault="007E1BBB" w:rsidP="00EE090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E9F32C6" w14:textId="35504F7B" w:rsidR="005305ED" w:rsidRPr="00636779" w:rsidRDefault="00DE6D80" w:rsidP="005305E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779">
        <w:rPr>
          <w:rFonts w:ascii="Times New Roman" w:hAnsi="Times New Roman" w:cs="Times New Roman"/>
          <w:b/>
          <w:sz w:val="28"/>
          <w:szCs w:val="28"/>
        </w:rPr>
        <w:t>Blue C</w:t>
      </w:r>
      <w:r w:rsidR="007C5448" w:rsidRPr="00636779">
        <w:rPr>
          <w:rFonts w:ascii="Times New Roman" w:hAnsi="Times New Roman" w:cs="Times New Roman"/>
          <w:b/>
          <w:sz w:val="28"/>
          <w:szCs w:val="28"/>
        </w:rPr>
        <w:t>ross and Blue Shield of Alabama’s</w:t>
      </w:r>
      <w:r w:rsidR="005305ED" w:rsidRPr="00636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A51">
        <w:rPr>
          <w:rFonts w:ascii="Times New Roman" w:hAnsi="Times New Roman" w:cs="Times New Roman"/>
          <w:b/>
          <w:sz w:val="28"/>
          <w:szCs w:val="28"/>
        </w:rPr>
        <w:t>Blue</w:t>
      </w:r>
      <w:r w:rsidR="00BC2A51" w:rsidRPr="00636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5ED" w:rsidRPr="00636779">
        <w:rPr>
          <w:rFonts w:ascii="Times New Roman" w:hAnsi="Times New Roman" w:cs="Times New Roman"/>
          <w:b/>
          <w:sz w:val="28"/>
          <w:szCs w:val="28"/>
        </w:rPr>
        <w:t xml:space="preserve">Advantage </w:t>
      </w:r>
      <w:r w:rsidR="00D3483F">
        <w:rPr>
          <w:rFonts w:ascii="Times New Roman" w:hAnsi="Times New Roman" w:cs="Times New Roman"/>
          <w:b/>
          <w:sz w:val="28"/>
          <w:szCs w:val="28"/>
        </w:rPr>
        <w:t>Complete</w:t>
      </w:r>
      <w:r w:rsidR="00636779" w:rsidRPr="00636779">
        <w:rPr>
          <w:rFonts w:ascii="Times New Roman" w:hAnsi="Times New Roman" w:cs="Times New Roman"/>
          <w:b/>
          <w:sz w:val="28"/>
          <w:szCs w:val="28"/>
        </w:rPr>
        <w:t xml:space="preserve"> Remains </w:t>
      </w:r>
      <w:r w:rsidR="00D3483F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="00636779" w:rsidRPr="00636779">
        <w:rPr>
          <w:rFonts w:ascii="Times New Roman" w:hAnsi="Times New Roman" w:cs="Times New Roman"/>
          <w:b/>
          <w:sz w:val="28"/>
          <w:szCs w:val="28"/>
        </w:rPr>
        <w:t xml:space="preserve">Only </w:t>
      </w:r>
      <w:r w:rsidR="00D3483F">
        <w:rPr>
          <w:rFonts w:ascii="Times New Roman" w:hAnsi="Times New Roman" w:cs="Times New Roman"/>
          <w:b/>
          <w:sz w:val="28"/>
          <w:szCs w:val="28"/>
        </w:rPr>
        <w:t xml:space="preserve">Statewide </w:t>
      </w:r>
      <w:r w:rsidR="00636779">
        <w:rPr>
          <w:rFonts w:ascii="Times New Roman" w:hAnsi="Times New Roman" w:cs="Times New Roman"/>
          <w:b/>
          <w:sz w:val="28"/>
          <w:szCs w:val="28"/>
        </w:rPr>
        <w:t xml:space="preserve">$0 Premium </w:t>
      </w:r>
      <w:r w:rsidR="00BC2A51">
        <w:rPr>
          <w:rFonts w:ascii="Times New Roman" w:hAnsi="Times New Roman" w:cs="Times New Roman"/>
          <w:b/>
          <w:sz w:val="28"/>
          <w:szCs w:val="28"/>
        </w:rPr>
        <w:t>M</w:t>
      </w:r>
      <w:r w:rsidR="00D3483F">
        <w:rPr>
          <w:rFonts w:ascii="Times New Roman" w:hAnsi="Times New Roman" w:cs="Times New Roman"/>
          <w:b/>
          <w:sz w:val="28"/>
          <w:szCs w:val="28"/>
        </w:rPr>
        <w:t>edicare Advantage</w:t>
      </w:r>
      <w:r w:rsidR="003E0191">
        <w:rPr>
          <w:rFonts w:ascii="Times New Roman" w:hAnsi="Times New Roman" w:cs="Times New Roman"/>
          <w:b/>
          <w:sz w:val="28"/>
          <w:szCs w:val="28"/>
        </w:rPr>
        <w:t xml:space="preserve"> Prescription Drug </w:t>
      </w:r>
      <w:r w:rsidR="00636779" w:rsidRPr="00636779">
        <w:rPr>
          <w:rFonts w:ascii="Times New Roman" w:hAnsi="Times New Roman" w:cs="Times New Roman"/>
          <w:b/>
          <w:sz w:val="28"/>
          <w:szCs w:val="28"/>
        </w:rPr>
        <w:t xml:space="preserve">Plan to Receive </w:t>
      </w:r>
      <w:r w:rsidR="00D3483F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636779" w:rsidRPr="00636779">
        <w:rPr>
          <w:rFonts w:ascii="Times New Roman" w:hAnsi="Times New Roman" w:cs="Times New Roman"/>
          <w:b/>
          <w:sz w:val="28"/>
          <w:szCs w:val="28"/>
        </w:rPr>
        <w:t xml:space="preserve">Four-Star Quality Rating </w:t>
      </w:r>
    </w:p>
    <w:p w14:paraId="0C6B9CF7" w14:textId="77777777" w:rsidR="00DE6D80" w:rsidRPr="00A1533A" w:rsidRDefault="00DE6D80" w:rsidP="00A153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716AB4" w14:textId="6DC5C49C" w:rsidR="00636779" w:rsidRDefault="00A1533A" w:rsidP="005305E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E025A6">
        <w:rPr>
          <w:rFonts w:ascii="Times New Roman" w:eastAsia="Times New Roman" w:hAnsi="Times New Roman" w:cs="Times New Roman"/>
          <w:b/>
          <w:sz w:val="24"/>
          <w:szCs w:val="24"/>
        </w:rPr>
        <w:t>Birmingham, AL</w:t>
      </w:r>
      <w:r w:rsidRPr="00E025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3BB8" w:rsidRPr="00E025A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022" w:rsidRPr="00E025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05ED" w:rsidRPr="00E025A6">
        <w:rPr>
          <w:rFonts w:ascii="Times New Roman" w:eastAsia="Times New Roman" w:hAnsi="Times New Roman" w:cs="Times New Roman"/>
          <w:sz w:val="24"/>
          <w:szCs w:val="24"/>
        </w:rPr>
        <w:t xml:space="preserve">Blue </w:t>
      </w:r>
      <w:r w:rsidR="00C626A3" w:rsidRPr="00E025A6">
        <w:rPr>
          <w:rFonts w:ascii="Times New Roman" w:eastAsia="Times New Roman" w:hAnsi="Times New Roman" w:cs="Times New Roman"/>
          <w:sz w:val="24"/>
          <w:szCs w:val="24"/>
        </w:rPr>
        <w:t xml:space="preserve">Cross and Blue </w:t>
      </w:r>
      <w:r w:rsidR="005305ED" w:rsidRPr="00E025A6">
        <w:rPr>
          <w:rFonts w:ascii="Times New Roman" w:eastAsia="Times New Roman" w:hAnsi="Times New Roman" w:cs="Times New Roman"/>
          <w:sz w:val="24"/>
          <w:szCs w:val="24"/>
        </w:rPr>
        <w:t xml:space="preserve">Shield of Alabama's </w:t>
      </w:r>
      <w:r w:rsidR="00C626A3" w:rsidRPr="00E025A6">
        <w:rPr>
          <w:rFonts w:ascii="Times New Roman" w:eastAsia="Times New Roman" w:hAnsi="Times New Roman" w:cs="Times New Roman"/>
          <w:sz w:val="24"/>
          <w:szCs w:val="24"/>
        </w:rPr>
        <w:t>Blue</w:t>
      </w:r>
      <w:r w:rsidR="005305ED" w:rsidRPr="00E025A6">
        <w:rPr>
          <w:rFonts w:ascii="Times New Roman" w:eastAsia="Times New Roman" w:hAnsi="Times New Roman" w:cs="Times New Roman"/>
          <w:sz w:val="24"/>
          <w:szCs w:val="24"/>
        </w:rPr>
        <w:t xml:space="preserve"> Advantage </w:t>
      </w:r>
      <w:r w:rsidR="005D30E8">
        <w:rPr>
          <w:rFonts w:ascii="Times New Roman" w:eastAsia="Times New Roman" w:hAnsi="Times New Roman" w:cs="Times New Roman"/>
          <w:sz w:val="24"/>
          <w:szCs w:val="24"/>
        </w:rPr>
        <w:t xml:space="preserve">Complete </w:t>
      </w:r>
      <w:r w:rsidR="005305ED" w:rsidRPr="00E025A6">
        <w:rPr>
          <w:rFonts w:ascii="Times New Roman" w:eastAsia="Times New Roman" w:hAnsi="Times New Roman" w:cs="Times New Roman"/>
          <w:sz w:val="24"/>
          <w:szCs w:val="24"/>
        </w:rPr>
        <w:t>PPO Plan</w:t>
      </w:r>
      <w:r w:rsidR="00C626A3" w:rsidRPr="00E025A6">
        <w:rPr>
          <w:rFonts w:ascii="Times New Roman" w:eastAsia="Times New Roman" w:hAnsi="Times New Roman" w:cs="Times New Roman"/>
          <w:sz w:val="24"/>
          <w:szCs w:val="24"/>
        </w:rPr>
        <w:t xml:space="preserve">, a Medicare Advantage </w:t>
      </w:r>
      <w:r w:rsidR="00B1450D">
        <w:rPr>
          <w:rFonts w:ascii="Times New Roman" w:eastAsia="Times New Roman" w:hAnsi="Times New Roman" w:cs="Times New Roman"/>
          <w:sz w:val="24"/>
          <w:szCs w:val="24"/>
        </w:rPr>
        <w:t xml:space="preserve">Prescription Drug (MAPD) </w:t>
      </w:r>
      <w:r w:rsidR="00D043B0" w:rsidRPr="00E025A6">
        <w:rPr>
          <w:rFonts w:ascii="Times New Roman" w:eastAsia="Times New Roman" w:hAnsi="Times New Roman" w:cs="Times New Roman"/>
          <w:sz w:val="24"/>
          <w:szCs w:val="24"/>
        </w:rPr>
        <w:t>P</w:t>
      </w:r>
      <w:r w:rsidR="00C626A3" w:rsidRPr="00E025A6">
        <w:rPr>
          <w:rFonts w:ascii="Times New Roman" w:eastAsia="Times New Roman" w:hAnsi="Times New Roman" w:cs="Times New Roman"/>
          <w:sz w:val="24"/>
          <w:szCs w:val="24"/>
        </w:rPr>
        <w:t>lan,</w:t>
      </w:r>
      <w:r w:rsidR="005305ED" w:rsidRPr="00E025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779">
        <w:rPr>
          <w:rFonts w:ascii="Times New Roman" w:eastAsia="Times New Roman" w:hAnsi="Times New Roman" w:cs="Times New Roman"/>
          <w:sz w:val="24"/>
          <w:szCs w:val="24"/>
        </w:rPr>
        <w:t>r</w:t>
      </w:r>
      <w:bookmarkStart w:id="0" w:name="_GoBack"/>
      <w:bookmarkEnd w:id="0"/>
      <w:r w:rsidR="00636779">
        <w:rPr>
          <w:rFonts w:ascii="Times New Roman" w:eastAsia="Times New Roman" w:hAnsi="Times New Roman" w:cs="Times New Roman"/>
          <w:sz w:val="24"/>
          <w:szCs w:val="24"/>
        </w:rPr>
        <w:t>emains</w:t>
      </w:r>
      <w:r w:rsidR="00F3170D" w:rsidRPr="00E025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5448" w:rsidRPr="00E025A6">
        <w:rPr>
          <w:rFonts w:ascii="Times New Roman" w:eastAsia="Times New Roman" w:hAnsi="Times New Roman" w:cs="Times New Roman"/>
          <w:sz w:val="24"/>
          <w:szCs w:val="24"/>
        </w:rPr>
        <w:t xml:space="preserve">the only </w:t>
      </w:r>
      <w:r w:rsidR="00636779">
        <w:rPr>
          <w:rFonts w:ascii="Times New Roman" w:eastAsia="Times New Roman" w:hAnsi="Times New Roman" w:cs="Times New Roman"/>
          <w:sz w:val="24"/>
          <w:szCs w:val="24"/>
        </w:rPr>
        <w:t xml:space="preserve">$0 premium </w:t>
      </w:r>
      <w:r w:rsidR="007C5448" w:rsidRPr="00E025A6">
        <w:rPr>
          <w:rFonts w:ascii="Times New Roman" w:eastAsia="Times New Roman" w:hAnsi="Times New Roman" w:cs="Times New Roman"/>
          <w:sz w:val="24"/>
          <w:szCs w:val="24"/>
        </w:rPr>
        <w:t xml:space="preserve">statewide </w:t>
      </w:r>
      <w:r w:rsidR="00BC2A51">
        <w:rPr>
          <w:rFonts w:ascii="Times New Roman" w:eastAsia="Times New Roman" w:hAnsi="Times New Roman" w:cs="Times New Roman"/>
          <w:sz w:val="24"/>
          <w:szCs w:val="24"/>
        </w:rPr>
        <w:t xml:space="preserve">MAPD </w:t>
      </w:r>
      <w:r w:rsidR="007C5448" w:rsidRPr="00E025A6">
        <w:rPr>
          <w:rFonts w:ascii="Times New Roman" w:eastAsia="Times New Roman" w:hAnsi="Times New Roman" w:cs="Times New Roman"/>
          <w:sz w:val="24"/>
          <w:szCs w:val="24"/>
        </w:rPr>
        <w:t>plan</w:t>
      </w:r>
      <w:r w:rsidR="006C7788" w:rsidRPr="00E025A6">
        <w:rPr>
          <w:rFonts w:ascii="Times New Roman" w:eastAsia="Times New Roman" w:hAnsi="Times New Roman" w:cs="Times New Roman"/>
          <w:sz w:val="24"/>
          <w:szCs w:val="24"/>
        </w:rPr>
        <w:t xml:space="preserve"> in Alabama</w:t>
      </w:r>
      <w:r w:rsidR="007C5448" w:rsidRPr="00E025A6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5305ED" w:rsidRPr="00E025A6">
        <w:rPr>
          <w:rFonts w:ascii="Times New Roman" w:eastAsia="Times New Roman" w:hAnsi="Times New Roman" w:cs="Times New Roman"/>
          <w:sz w:val="24"/>
          <w:szCs w:val="24"/>
        </w:rPr>
        <w:t xml:space="preserve">receive a four-star quality </w:t>
      </w:r>
      <w:r w:rsidR="007C5448" w:rsidRPr="00E025A6">
        <w:rPr>
          <w:rFonts w:ascii="Times New Roman" w:eastAsia="Times New Roman" w:hAnsi="Times New Roman" w:cs="Times New Roman"/>
          <w:sz w:val="24"/>
          <w:szCs w:val="24"/>
        </w:rPr>
        <w:t>rating</w:t>
      </w:r>
      <w:r w:rsidR="005305ED" w:rsidRPr="00E025A6">
        <w:rPr>
          <w:rFonts w:ascii="Times New Roman" w:eastAsia="Times New Roman" w:hAnsi="Times New Roman" w:cs="Times New Roman"/>
          <w:sz w:val="24"/>
          <w:szCs w:val="24"/>
        </w:rPr>
        <w:t xml:space="preserve"> from the Centers for Medicare and Medicaid Services (CMS). </w:t>
      </w:r>
      <w:r w:rsidR="00525F4E">
        <w:rPr>
          <w:rFonts w:ascii="Times New Roman" w:eastAsia="Times New Roman" w:hAnsi="Times New Roman" w:cs="Times New Roman"/>
          <w:sz w:val="24"/>
          <w:szCs w:val="24"/>
        </w:rPr>
        <w:t>Blue Cross’ Blue Advantage Premi</w:t>
      </w:r>
      <w:r w:rsidR="003E0191">
        <w:rPr>
          <w:rFonts w:ascii="Times New Roman" w:eastAsia="Times New Roman" w:hAnsi="Times New Roman" w:cs="Times New Roman"/>
          <w:sz w:val="24"/>
          <w:szCs w:val="24"/>
        </w:rPr>
        <w:t>er</w:t>
      </w:r>
      <w:r w:rsidR="00525F4E">
        <w:rPr>
          <w:rFonts w:ascii="Times New Roman" w:eastAsia="Times New Roman" w:hAnsi="Times New Roman" w:cs="Times New Roman"/>
          <w:sz w:val="24"/>
          <w:szCs w:val="24"/>
        </w:rPr>
        <w:t xml:space="preserve"> PPO Plan also received the four-star quality rating from CMS.</w:t>
      </w:r>
    </w:p>
    <w:p w14:paraId="75172CFE" w14:textId="61991073" w:rsidR="00857848" w:rsidRDefault="00857848" w:rsidP="005305E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“It is an honor to receive this recognition. Our company remains focused on consistently providing our members </w:t>
      </w:r>
      <w:r w:rsidR="00AD66C8">
        <w:rPr>
          <w:rFonts w:ascii="Times New Roman" w:eastAsia="Times New Roman" w:hAnsi="Times New Roman" w:cs="Times New Roman"/>
          <w:sz w:val="24"/>
          <w:szCs w:val="24"/>
        </w:rPr>
        <w:t xml:space="preserve">across the state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access to quality healthcare at the most affordable price,” said </w:t>
      </w:r>
      <w:r w:rsidR="00BD6AEF">
        <w:rPr>
          <w:rFonts w:ascii="Times New Roman" w:eastAsia="Times New Roman" w:hAnsi="Times New Roman" w:cs="Times New Roman"/>
          <w:sz w:val="24"/>
          <w:szCs w:val="24"/>
        </w:rPr>
        <w:t>Dr. Dow Briggs, Executive Vice President,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Blue Cross and Blue Shield of Alabama. “</w:t>
      </w:r>
      <w:r w:rsidRPr="00930AC2"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 w:rsidR="00AF6919" w:rsidRPr="00930AC2">
        <w:rPr>
          <w:rFonts w:ascii="Times New Roman" w:eastAsia="Times New Roman" w:hAnsi="Times New Roman" w:cs="Times New Roman"/>
          <w:sz w:val="24"/>
          <w:szCs w:val="24"/>
        </w:rPr>
        <w:t xml:space="preserve">are thankful to our provider partners for </w:t>
      </w:r>
      <w:r w:rsidR="00C6749C" w:rsidRPr="00930AC2">
        <w:rPr>
          <w:rFonts w:ascii="Times New Roman" w:eastAsia="Times New Roman" w:hAnsi="Times New Roman" w:cs="Times New Roman"/>
          <w:sz w:val="24"/>
          <w:szCs w:val="24"/>
        </w:rPr>
        <w:t xml:space="preserve">taking care of </w:t>
      </w:r>
      <w:r w:rsidR="00AF6919" w:rsidRPr="00930AC2">
        <w:rPr>
          <w:rFonts w:ascii="Times New Roman" w:eastAsia="Times New Roman" w:hAnsi="Times New Roman" w:cs="Times New Roman"/>
          <w:sz w:val="24"/>
          <w:szCs w:val="24"/>
        </w:rPr>
        <w:t>our members</w:t>
      </w:r>
      <w:r w:rsidR="00C6749C" w:rsidRPr="00930AC2">
        <w:rPr>
          <w:rFonts w:ascii="Times New Roman" w:eastAsia="Times New Roman" w:hAnsi="Times New Roman" w:cs="Times New Roman"/>
          <w:sz w:val="24"/>
          <w:szCs w:val="24"/>
        </w:rPr>
        <w:t xml:space="preserve">. We care about our members’ health and want </w:t>
      </w:r>
      <w:r w:rsidR="00AF6919" w:rsidRPr="00930AC2">
        <w:rPr>
          <w:rFonts w:ascii="Times New Roman" w:eastAsia="Times New Roman" w:hAnsi="Times New Roman" w:cs="Times New Roman"/>
          <w:sz w:val="24"/>
          <w:szCs w:val="24"/>
        </w:rPr>
        <w:t>to provide them an</w:t>
      </w:r>
      <w:r w:rsidRPr="00930AC2">
        <w:rPr>
          <w:rFonts w:ascii="Times New Roman" w:eastAsia="Times New Roman" w:hAnsi="Times New Roman" w:cs="Times New Roman"/>
          <w:sz w:val="24"/>
          <w:szCs w:val="24"/>
        </w:rPr>
        <w:t xml:space="preserve"> excellent customer experience</w:t>
      </w:r>
      <w:r w:rsidR="00C6749C" w:rsidRPr="00930AC2">
        <w:rPr>
          <w:rFonts w:ascii="Times New Roman" w:eastAsia="Times New Roman" w:hAnsi="Times New Roman" w:cs="Times New Roman"/>
          <w:sz w:val="24"/>
          <w:szCs w:val="24"/>
        </w:rPr>
        <w:t xml:space="preserve"> and the best </w:t>
      </w:r>
      <w:r w:rsidR="00C6749C">
        <w:rPr>
          <w:rFonts w:ascii="Times New Roman" w:eastAsia="Times New Roman" w:hAnsi="Times New Roman" w:cs="Times New Roman"/>
          <w:sz w:val="24"/>
          <w:szCs w:val="24"/>
        </w:rPr>
        <w:t xml:space="preserve">possible health outcomes.” </w:t>
      </w:r>
    </w:p>
    <w:p w14:paraId="1525EF8E" w14:textId="77777777" w:rsidR="00E025A6" w:rsidRPr="00E025A6" w:rsidRDefault="00BD6AEF" w:rsidP="009A6D8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CMS uses a five-star system to measure the quality and experience of Medicare Advantage health and prescription drug plans</w:t>
      </w:r>
      <w:r w:rsidR="00BD7D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025A6" w:rsidRPr="00E025A6">
        <w:rPr>
          <w:rFonts w:ascii="Times New Roman" w:eastAsia="Times New Roman" w:hAnsi="Times New Roman" w:cs="Times New Roman"/>
          <w:sz w:val="24"/>
          <w:szCs w:val="24"/>
        </w:rPr>
        <w:t xml:space="preserve"> overall star rating is based on three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main </w:t>
      </w:r>
      <w:r w:rsidR="00E025A6" w:rsidRPr="00E025A6">
        <w:rPr>
          <w:rFonts w:ascii="Times New Roman" w:eastAsia="Times New Roman" w:hAnsi="Times New Roman" w:cs="Times New Roman"/>
          <w:sz w:val="24"/>
          <w:szCs w:val="24"/>
        </w:rPr>
        <w:t xml:space="preserve">categories: Medical Care, Member Experience and Plan Administration.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Star ratings are published each year based on information from member surveys, </w:t>
      </w:r>
      <w:r w:rsidR="00E67E56">
        <w:rPr>
          <w:rFonts w:ascii="Times New Roman" w:eastAsia="Times New Roman" w:hAnsi="Times New Roman" w:cs="Times New Roman"/>
          <w:sz w:val="24"/>
          <w:szCs w:val="24"/>
        </w:rPr>
        <w:t xml:space="preserve">Medicare monitoring activities, and </w:t>
      </w:r>
      <w:r>
        <w:rPr>
          <w:rFonts w:ascii="Times New Roman" w:eastAsia="Times New Roman" w:hAnsi="Times New Roman" w:cs="Times New Roman"/>
          <w:sz w:val="24"/>
          <w:szCs w:val="24"/>
        </w:rPr>
        <w:t>clinic</w:t>
      </w:r>
      <w:r w:rsidR="00A847C9"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data</w:t>
      </w:r>
      <w:r w:rsidR="00E67E56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A847C9">
        <w:rPr>
          <w:rFonts w:ascii="Times New Roman" w:eastAsia="Times New Roman" w:hAnsi="Times New Roman" w:cs="Times New Roman"/>
          <w:sz w:val="24"/>
          <w:szCs w:val="24"/>
        </w:rPr>
        <w:t xml:space="preserve"> health plan data.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Star ratings support CMS’s efforts to put the patient first in all programs.  </w:t>
      </w:r>
    </w:p>
    <w:p w14:paraId="6B63E7FC" w14:textId="58298421" w:rsidR="005305ED" w:rsidRPr="00E025A6" w:rsidRDefault="00EF47C3" w:rsidP="005305E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Blue Advantage </w:t>
      </w:r>
      <w:r w:rsidR="005D30E8">
        <w:rPr>
          <w:rFonts w:ascii="Times New Roman" w:eastAsia="Times New Roman" w:hAnsi="Times New Roman" w:cs="Times New Roman"/>
          <w:sz w:val="24"/>
          <w:szCs w:val="24"/>
        </w:rPr>
        <w:t>Complete</w:t>
      </w:r>
      <w:r w:rsidR="00525F4E">
        <w:rPr>
          <w:rFonts w:ascii="Times New Roman" w:eastAsia="Times New Roman" w:hAnsi="Times New Roman" w:cs="Times New Roman"/>
          <w:sz w:val="24"/>
          <w:szCs w:val="24"/>
        </w:rPr>
        <w:t xml:space="preserve"> and Blue Advantage Premier plans </w:t>
      </w:r>
      <w:r w:rsidR="001B63F6" w:rsidRPr="00E025A6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="005305ED" w:rsidRPr="00E025A6">
        <w:rPr>
          <w:rFonts w:ascii="Times New Roman" w:eastAsia="Times New Roman" w:hAnsi="Times New Roman" w:cs="Times New Roman"/>
          <w:sz w:val="24"/>
          <w:szCs w:val="24"/>
        </w:rPr>
        <w:t xml:space="preserve">continue to </w:t>
      </w:r>
      <w:r w:rsidR="00DE7204" w:rsidRPr="00E025A6">
        <w:rPr>
          <w:rFonts w:ascii="Times New Roman" w:eastAsia="Times New Roman" w:hAnsi="Times New Roman" w:cs="Times New Roman"/>
          <w:sz w:val="24"/>
          <w:szCs w:val="24"/>
        </w:rPr>
        <w:t>offer</w:t>
      </w:r>
      <w:r w:rsidR="005305ED" w:rsidRPr="00E025A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DE7204" w:rsidRPr="00E025A6">
        <w:rPr>
          <w:rFonts w:ascii="Times New Roman" w:eastAsia="Times New Roman" w:hAnsi="Times New Roman" w:cs="Times New Roman"/>
          <w:sz w:val="24"/>
          <w:szCs w:val="24"/>
        </w:rPr>
        <w:t>variety</w:t>
      </w:r>
      <w:r w:rsidR="005305ED" w:rsidRPr="00E025A6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AF6919">
        <w:rPr>
          <w:rFonts w:ascii="Times New Roman" w:eastAsia="Times New Roman" w:hAnsi="Times New Roman" w:cs="Times New Roman"/>
          <w:sz w:val="24"/>
          <w:szCs w:val="24"/>
        </w:rPr>
        <w:t>extra</w:t>
      </w:r>
      <w:r w:rsidR="0071213E" w:rsidRPr="00E025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05ED" w:rsidRPr="00E025A6">
        <w:rPr>
          <w:rFonts w:ascii="Times New Roman" w:eastAsia="Times New Roman" w:hAnsi="Times New Roman" w:cs="Times New Roman"/>
          <w:sz w:val="24"/>
          <w:szCs w:val="24"/>
        </w:rPr>
        <w:t>services</w:t>
      </w:r>
      <w:r w:rsidR="001B6846">
        <w:rPr>
          <w:rFonts w:ascii="Times New Roman" w:eastAsia="Times New Roman" w:hAnsi="Times New Roman" w:cs="Times New Roman"/>
          <w:sz w:val="24"/>
          <w:szCs w:val="24"/>
        </w:rPr>
        <w:t xml:space="preserve"> at no additional cost</w:t>
      </w:r>
      <w:r w:rsidR="00021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3B3" w:rsidRPr="00C6749C">
        <w:rPr>
          <w:rFonts w:ascii="Times New Roman" w:eastAsia="Times New Roman" w:hAnsi="Times New Roman" w:cs="Times New Roman"/>
          <w:sz w:val="24"/>
          <w:szCs w:val="24"/>
        </w:rPr>
        <w:t>including</w:t>
      </w:r>
      <w:r w:rsidR="005305ED" w:rsidRPr="00E025A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2C7A0BC" w14:textId="77777777" w:rsidR="0071213E" w:rsidRPr="00E025A6" w:rsidRDefault="005305ED" w:rsidP="001B63F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25A6">
        <w:rPr>
          <w:rFonts w:ascii="Times New Roman" w:eastAsia="Times New Roman" w:hAnsi="Times New Roman" w:cs="Times New Roman"/>
          <w:sz w:val="24"/>
          <w:szCs w:val="24"/>
        </w:rPr>
        <w:t>SilverSneakers</w:t>
      </w:r>
      <w:proofErr w:type="spellEnd"/>
      <w:r w:rsidR="00872E6B" w:rsidRPr="000918F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®</w:t>
      </w:r>
      <w:r w:rsidR="0071213E" w:rsidRPr="00E025A6">
        <w:rPr>
          <w:rFonts w:ascii="Times New Roman" w:eastAsia="Times New Roman" w:hAnsi="Times New Roman" w:cs="Times New Roman"/>
          <w:sz w:val="24"/>
          <w:szCs w:val="24"/>
        </w:rPr>
        <w:t xml:space="preserve"> Fitness Program</w:t>
      </w:r>
    </w:p>
    <w:p w14:paraId="6F6E459A" w14:textId="77777777" w:rsidR="00A847C9" w:rsidRPr="00E025A6" w:rsidRDefault="00A847C9" w:rsidP="00A847C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Comprehensive Dental Benefits</w:t>
      </w:r>
    </w:p>
    <w:p w14:paraId="74712824" w14:textId="77777777" w:rsidR="00A847C9" w:rsidRPr="00E025A6" w:rsidRDefault="00A847C9" w:rsidP="00A847C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E025A6">
        <w:rPr>
          <w:rFonts w:ascii="Times New Roman" w:eastAsia="Times New Roman" w:hAnsi="Times New Roman" w:cs="Times New Roman"/>
          <w:sz w:val="24"/>
          <w:szCs w:val="24"/>
        </w:rPr>
        <w:t xml:space="preserve">Supplemental Vision </w:t>
      </w:r>
    </w:p>
    <w:p w14:paraId="341DEF61" w14:textId="77777777" w:rsidR="0071213E" w:rsidRDefault="007F20A1" w:rsidP="001B63F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25A6">
        <w:rPr>
          <w:rFonts w:ascii="Times New Roman" w:eastAsia="Times New Roman" w:hAnsi="Times New Roman" w:cs="Times New Roman"/>
          <w:sz w:val="24"/>
          <w:szCs w:val="24"/>
        </w:rPr>
        <w:t>Tru</w:t>
      </w:r>
      <w:r w:rsidR="0071213E" w:rsidRPr="00E025A6">
        <w:rPr>
          <w:rFonts w:ascii="Times New Roman" w:eastAsia="Times New Roman" w:hAnsi="Times New Roman" w:cs="Times New Roman"/>
          <w:sz w:val="24"/>
          <w:szCs w:val="24"/>
        </w:rPr>
        <w:t>Hearing</w:t>
      </w:r>
      <w:r w:rsidR="00872E6B" w:rsidRPr="000918F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TM</w:t>
      </w:r>
      <w:proofErr w:type="spellEnd"/>
      <w:r w:rsidR="0071213E" w:rsidRPr="000918F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71213E" w:rsidRPr="00E025A6">
        <w:rPr>
          <w:rFonts w:ascii="Times New Roman" w:eastAsia="Times New Roman" w:hAnsi="Times New Roman" w:cs="Times New Roman"/>
          <w:sz w:val="24"/>
          <w:szCs w:val="24"/>
        </w:rPr>
        <w:t>Discount Program</w:t>
      </w:r>
    </w:p>
    <w:p w14:paraId="7B753147" w14:textId="77777777" w:rsidR="00C4799D" w:rsidRDefault="00C4799D" w:rsidP="001B63F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Healthy Rewards Program</w:t>
      </w:r>
    </w:p>
    <w:p w14:paraId="59F07737" w14:textId="77777777" w:rsidR="0071213E" w:rsidRPr="00E025A6" w:rsidRDefault="0071213E" w:rsidP="001B63F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25A6">
        <w:rPr>
          <w:rFonts w:ascii="Times New Roman" w:eastAsia="Times New Roman" w:hAnsi="Times New Roman" w:cs="Times New Roman"/>
          <w:sz w:val="24"/>
          <w:szCs w:val="24"/>
        </w:rPr>
        <w:t>AirMed</w:t>
      </w:r>
      <w:proofErr w:type="spellEnd"/>
      <w:r w:rsidRPr="00E025A6">
        <w:rPr>
          <w:rFonts w:ascii="Times New Roman" w:eastAsia="Times New Roman" w:hAnsi="Times New Roman" w:cs="Times New Roman"/>
          <w:sz w:val="24"/>
          <w:szCs w:val="24"/>
        </w:rPr>
        <w:t xml:space="preserve"> Transport Services and Assistance</w:t>
      </w:r>
    </w:p>
    <w:p w14:paraId="791A4DB9" w14:textId="77777777" w:rsidR="005305ED" w:rsidRPr="00EF47C3" w:rsidRDefault="00041DA2" w:rsidP="001B63F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24-hour Nurse L</w:t>
      </w:r>
      <w:r w:rsidR="0071213E" w:rsidRPr="00EF47C3">
        <w:rPr>
          <w:rFonts w:ascii="Times New Roman" w:eastAsia="Times New Roman" w:hAnsi="Times New Roman" w:cs="Times New Roman"/>
          <w:sz w:val="24"/>
          <w:szCs w:val="24"/>
        </w:rPr>
        <w:t>ine</w:t>
      </w:r>
      <w:r w:rsidR="005305ED" w:rsidRPr="00EF4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249CC2" w14:textId="5DD827C8" w:rsidR="00BD7D85" w:rsidRDefault="001B63F6" w:rsidP="0084772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025A6">
        <w:rPr>
          <w:rFonts w:ascii="Times New Roman" w:eastAsia="Times New Roman" w:hAnsi="Times New Roman" w:cs="Times New Roman"/>
          <w:sz w:val="24"/>
          <w:szCs w:val="24"/>
        </w:rPr>
        <w:t>For m</w:t>
      </w:r>
      <w:r w:rsidR="00D043B0" w:rsidRPr="00E025A6">
        <w:rPr>
          <w:rFonts w:ascii="Times New Roman" w:eastAsia="Times New Roman" w:hAnsi="Times New Roman" w:cs="Times New Roman"/>
          <w:sz w:val="24"/>
          <w:szCs w:val="24"/>
        </w:rPr>
        <w:t xml:space="preserve">ore information on Blue Cross’ Medicare </w:t>
      </w:r>
      <w:r w:rsidR="00525F4E">
        <w:rPr>
          <w:rFonts w:ascii="Times New Roman" w:eastAsia="Times New Roman" w:hAnsi="Times New Roman" w:cs="Times New Roman"/>
          <w:sz w:val="24"/>
          <w:szCs w:val="24"/>
        </w:rPr>
        <w:t>p</w:t>
      </w:r>
      <w:r w:rsidR="00D043B0" w:rsidRPr="00E025A6">
        <w:rPr>
          <w:rFonts w:ascii="Times New Roman" w:eastAsia="Times New Roman" w:hAnsi="Times New Roman" w:cs="Times New Roman"/>
          <w:sz w:val="24"/>
          <w:szCs w:val="24"/>
        </w:rPr>
        <w:t xml:space="preserve">lan options, </w:t>
      </w:r>
      <w:r w:rsidR="000C05E9" w:rsidRPr="00E025A6">
        <w:rPr>
          <w:rFonts w:ascii="Times New Roman" w:eastAsia="Times New Roman" w:hAnsi="Times New Roman" w:cs="Times New Roman"/>
          <w:sz w:val="24"/>
          <w:szCs w:val="24"/>
        </w:rPr>
        <w:t xml:space="preserve">go to </w:t>
      </w:r>
      <w:hyperlink r:id="rId6" w:history="1">
        <w:r w:rsidR="00A6225F" w:rsidRPr="00E025A6">
          <w:rPr>
            <w:rStyle w:val="Hyperlink"/>
            <w:rFonts w:ascii="Times New Roman" w:hAnsi="Times New Roman" w:cs="Times New Roman"/>
            <w:sz w:val="24"/>
            <w:szCs w:val="24"/>
          </w:rPr>
          <w:t>AlabamaBlue.com/</w:t>
        </w:r>
        <w:r w:rsidR="005D30E8">
          <w:rPr>
            <w:rStyle w:val="Hyperlink"/>
            <w:rFonts w:ascii="Times New Roman" w:hAnsi="Times New Roman" w:cs="Times New Roman"/>
            <w:sz w:val="24"/>
            <w:szCs w:val="24"/>
          </w:rPr>
          <w:t>M</w:t>
        </w:r>
        <w:r w:rsidR="00A6225F" w:rsidRPr="00E025A6">
          <w:rPr>
            <w:rStyle w:val="Hyperlink"/>
            <w:rFonts w:ascii="Times New Roman" w:hAnsi="Times New Roman" w:cs="Times New Roman"/>
            <w:sz w:val="24"/>
            <w:szCs w:val="24"/>
          </w:rPr>
          <w:t>edicare</w:t>
        </w:r>
      </w:hyperlink>
      <w:r w:rsidR="000C05E9" w:rsidRPr="00E025A6">
        <w:rPr>
          <w:rFonts w:ascii="Times New Roman" w:hAnsi="Times New Roman" w:cs="Times New Roman"/>
          <w:sz w:val="24"/>
          <w:szCs w:val="24"/>
        </w:rPr>
        <w:t>.</w:t>
      </w:r>
    </w:p>
    <w:p w14:paraId="749E7D57" w14:textId="77777777" w:rsidR="00BD7D85" w:rsidRDefault="00BD7D85" w:rsidP="0084772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F0A9940" w14:textId="77777777" w:rsidR="00AF6919" w:rsidRDefault="000C05E9" w:rsidP="00EE090E">
      <w:pPr>
        <w:autoSpaceDE w:val="0"/>
        <w:autoSpaceDN w:val="0"/>
        <w:adjustRightInd w:val="0"/>
        <w:rPr>
          <w:sz w:val="24"/>
          <w:szCs w:val="24"/>
        </w:rPr>
      </w:pPr>
      <w:r w:rsidRPr="00E025A6">
        <w:rPr>
          <w:sz w:val="24"/>
          <w:szCs w:val="24"/>
        </w:rPr>
        <w:lastRenderedPageBreak/>
        <w:t xml:space="preserve"> </w:t>
      </w:r>
    </w:p>
    <w:p w14:paraId="39726059" w14:textId="424DD5A9" w:rsidR="00EE090E" w:rsidRPr="006551F0" w:rsidRDefault="00EE090E" w:rsidP="00EE090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51F0">
        <w:rPr>
          <w:rFonts w:ascii="Times New Roman" w:eastAsia="Times New Roman" w:hAnsi="Times New Roman" w:cs="Times New Roman"/>
          <w:b/>
          <w:i/>
          <w:sz w:val="24"/>
          <w:szCs w:val="24"/>
        </w:rPr>
        <w:t>About Blue Cross and Blue Shield of Alabama</w:t>
      </w:r>
    </w:p>
    <w:p w14:paraId="73E6F605" w14:textId="77777777" w:rsidR="00A6225F" w:rsidRPr="00A6225F" w:rsidRDefault="00A6225F" w:rsidP="00A6225F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</w:rPr>
      </w:pPr>
      <w:r w:rsidRPr="00A6225F">
        <w:rPr>
          <w:rFonts w:ascii="Times New Roman" w:eastAsia="Times New Roman" w:hAnsi="Times New Roman" w:cs="Times New Roman"/>
        </w:rPr>
        <w:t>Blue Cross and Blue Shield of Alabama has insured Alabamians for over 8</w:t>
      </w:r>
      <w:r w:rsidR="007F20A1">
        <w:rPr>
          <w:rFonts w:ascii="Times New Roman" w:eastAsia="Times New Roman" w:hAnsi="Times New Roman" w:cs="Times New Roman"/>
        </w:rPr>
        <w:t>4</w:t>
      </w:r>
      <w:r w:rsidRPr="00A6225F">
        <w:rPr>
          <w:rFonts w:ascii="Times New Roman" w:eastAsia="Times New Roman" w:hAnsi="Times New Roman" w:cs="Times New Roman"/>
        </w:rPr>
        <w:t xml:space="preserve"> years. Blue Cross offers coverage plans to corporations, individuals and the senior market. For more information about Blue Cross, visit </w:t>
      </w:r>
      <w:hyperlink r:id="rId7" w:history="1">
        <w:r w:rsidRPr="00A6225F">
          <w:rPr>
            <w:rStyle w:val="Hyperlink"/>
            <w:rFonts w:ascii="Times New Roman" w:eastAsia="Times New Roman" w:hAnsi="Times New Roman" w:cs="Times New Roman"/>
          </w:rPr>
          <w:t>AlabamaBlue.com</w:t>
        </w:r>
      </w:hyperlink>
      <w:r w:rsidRPr="00A6225F">
        <w:rPr>
          <w:rFonts w:ascii="Times New Roman" w:eastAsia="Times New Roman" w:hAnsi="Times New Roman" w:cs="Times New Roman"/>
        </w:rPr>
        <w:t xml:space="preserve">. Connect with us on </w:t>
      </w:r>
      <w:hyperlink r:id="rId8" w:history="1">
        <w:r w:rsidRPr="00A6225F">
          <w:rPr>
            <w:rStyle w:val="Hyperlink"/>
            <w:rFonts w:ascii="Times New Roman" w:eastAsia="Times New Roman" w:hAnsi="Times New Roman" w:cs="Times New Roman"/>
          </w:rPr>
          <w:t>Facebook</w:t>
        </w:r>
      </w:hyperlink>
      <w:r w:rsidRPr="00A6225F">
        <w:rPr>
          <w:rFonts w:ascii="Times New Roman" w:eastAsia="Times New Roman" w:hAnsi="Times New Roman" w:cs="Times New Roman"/>
        </w:rPr>
        <w:t xml:space="preserve">, check out our videos on </w:t>
      </w:r>
      <w:hyperlink r:id="rId9" w:history="1">
        <w:r w:rsidRPr="00A6225F">
          <w:rPr>
            <w:rStyle w:val="Hyperlink"/>
            <w:rFonts w:ascii="Times New Roman" w:eastAsia="Times New Roman" w:hAnsi="Times New Roman" w:cs="Times New Roman"/>
          </w:rPr>
          <w:t>YouTube</w:t>
        </w:r>
      </w:hyperlink>
      <w:r w:rsidRPr="00A6225F">
        <w:rPr>
          <w:rFonts w:ascii="Times New Roman" w:eastAsia="Times New Roman" w:hAnsi="Times New Roman" w:cs="Times New Roman"/>
        </w:rPr>
        <w:t xml:space="preserve"> and follow us on </w:t>
      </w:r>
      <w:hyperlink r:id="rId10" w:history="1">
        <w:r w:rsidRPr="00A6225F">
          <w:rPr>
            <w:rStyle w:val="Hyperlink"/>
            <w:rFonts w:ascii="Times New Roman" w:eastAsia="Times New Roman" w:hAnsi="Times New Roman" w:cs="Times New Roman"/>
          </w:rPr>
          <w:t>Twitter</w:t>
        </w:r>
      </w:hyperlink>
      <w:r w:rsidRPr="00A6225F">
        <w:rPr>
          <w:rFonts w:ascii="Times New Roman" w:eastAsia="Times New Roman" w:hAnsi="Times New Roman" w:cs="Times New Roman"/>
        </w:rPr>
        <w:t xml:space="preserve"> for more up-to-date information.   </w:t>
      </w:r>
    </w:p>
    <w:p w14:paraId="7E7906CA" w14:textId="77777777" w:rsidR="00A6225F" w:rsidRPr="00A6225F" w:rsidRDefault="00A6225F" w:rsidP="00A6225F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</w:rPr>
      </w:pPr>
    </w:p>
    <w:p w14:paraId="04065FA8" w14:textId="77777777" w:rsidR="00A6225F" w:rsidRDefault="00A6225F" w:rsidP="00A6225F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</w:rPr>
      </w:pPr>
      <w:r w:rsidRPr="00A6225F">
        <w:rPr>
          <w:rFonts w:ascii="Times New Roman" w:eastAsia="Times New Roman" w:hAnsi="Times New Roman" w:cs="Times New Roman"/>
        </w:rPr>
        <w:t>Blue Cross and Blue Shield of Alabama is an independent lice</w:t>
      </w:r>
      <w:r w:rsidR="004B5208">
        <w:rPr>
          <w:rFonts w:ascii="Times New Roman" w:eastAsia="Times New Roman" w:hAnsi="Times New Roman" w:cs="Times New Roman"/>
        </w:rPr>
        <w:t xml:space="preserve">nsee of the Blue Cross and </w:t>
      </w:r>
      <w:r w:rsidRPr="00A6225F">
        <w:rPr>
          <w:rFonts w:ascii="Times New Roman" w:eastAsia="Times New Roman" w:hAnsi="Times New Roman" w:cs="Times New Roman"/>
        </w:rPr>
        <w:t>Blue Shield Association.</w:t>
      </w:r>
    </w:p>
    <w:p w14:paraId="039075A5" w14:textId="77777777" w:rsidR="00872E6B" w:rsidRDefault="00872E6B" w:rsidP="00A6225F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</w:rPr>
      </w:pPr>
    </w:p>
    <w:p w14:paraId="57FDE49A" w14:textId="77777777" w:rsidR="00872E6B" w:rsidRPr="000918F4" w:rsidRDefault="00872E6B" w:rsidP="00A6225F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0918F4">
        <w:rPr>
          <w:rFonts w:ascii="Times New Roman" w:eastAsia="Times New Roman" w:hAnsi="Times New Roman" w:cs="Times New Roman"/>
          <w:sz w:val="16"/>
          <w:szCs w:val="16"/>
        </w:rPr>
        <w:t xml:space="preserve">The </w:t>
      </w:r>
      <w:proofErr w:type="spellStart"/>
      <w:r w:rsidRPr="000918F4">
        <w:rPr>
          <w:rFonts w:ascii="Times New Roman" w:eastAsia="Times New Roman" w:hAnsi="Times New Roman" w:cs="Times New Roman"/>
          <w:sz w:val="16"/>
          <w:szCs w:val="16"/>
        </w:rPr>
        <w:t>SilverSneakers</w:t>
      </w:r>
      <w:proofErr w:type="spellEnd"/>
      <w:r w:rsidRPr="000918F4">
        <w:rPr>
          <w:rFonts w:ascii="Times New Roman" w:eastAsia="Times New Roman" w:hAnsi="Times New Roman" w:cs="Times New Roman"/>
          <w:sz w:val="16"/>
          <w:szCs w:val="16"/>
        </w:rPr>
        <w:t xml:space="preserve"> fitness program is provided by </w:t>
      </w:r>
      <w:proofErr w:type="spellStart"/>
      <w:r w:rsidRPr="000918F4">
        <w:rPr>
          <w:rFonts w:ascii="Times New Roman" w:eastAsia="Times New Roman" w:hAnsi="Times New Roman" w:cs="Times New Roman"/>
          <w:sz w:val="16"/>
          <w:szCs w:val="16"/>
        </w:rPr>
        <w:t>Tivity</w:t>
      </w:r>
      <w:proofErr w:type="spellEnd"/>
      <w:r w:rsidRPr="000918F4">
        <w:rPr>
          <w:rFonts w:ascii="Times New Roman" w:eastAsia="Times New Roman" w:hAnsi="Times New Roman" w:cs="Times New Roman"/>
          <w:sz w:val="16"/>
          <w:szCs w:val="16"/>
        </w:rPr>
        <w:t xml:space="preserve"> Health, Inc., an independent company. </w:t>
      </w:r>
      <w:proofErr w:type="spellStart"/>
      <w:r w:rsidRPr="000918F4">
        <w:rPr>
          <w:rFonts w:ascii="Times New Roman" w:eastAsia="Times New Roman" w:hAnsi="Times New Roman" w:cs="Times New Roman"/>
          <w:sz w:val="16"/>
          <w:szCs w:val="16"/>
        </w:rPr>
        <w:t>TruHearing</w:t>
      </w:r>
      <w:proofErr w:type="spellEnd"/>
      <w:r w:rsidRPr="000918F4">
        <w:rPr>
          <w:rFonts w:ascii="Times New Roman" w:eastAsia="Times New Roman" w:hAnsi="Times New Roman" w:cs="Times New Roman"/>
          <w:sz w:val="16"/>
          <w:szCs w:val="16"/>
        </w:rPr>
        <w:t xml:space="preserve"> is an independent company offering exclusive hearing aid savings for Blue Cross and Blue Shield of Alabama members. Air medical transport services are provided through a contract with </w:t>
      </w:r>
      <w:proofErr w:type="spellStart"/>
      <w:r w:rsidRPr="000918F4">
        <w:rPr>
          <w:rFonts w:ascii="Times New Roman" w:eastAsia="Times New Roman" w:hAnsi="Times New Roman" w:cs="Times New Roman"/>
          <w:sz w:val="16"/>
          <w:szCs w:val="16"/>
        </w:rPr>
        <w:t>AirMed</w:t>
      </w:r>
      <w:proofErr w:type="spellEnd"/>
      <w:r w:rsidRPr="000918F4">
        <w:rPr>
          <w:rFonts w:ascii="Times New Roman" w:eastAsia="Times New Roman" w:hAnsi="Times New Roman" w:cs="Times New Roman"/>
          <w:sz w:val="16"/>
          <w:szCs w:val="16"/>
        </w:rPr>
        <w:t xml:space="preserve"> International, LLC, an independent company that does not provide Blue Cross and Blue Shield of Alabama products.</w:t>
      </w:r>
    </w:p>
    <w:p w14:paraId="4237C17C" w14:textId="77777777" w:rsidR="00A6225F" w:rsidRPr="00A6225F" w:rsidRDefault="00A6225F" w:rsidP="00EE090E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sectPr w:rsidR="00A6225F" w:rsidRPr="00A62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B1916A" w16cid:durableId="2331886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0D9"/>
    <w:multiLevelType w:val="hybridMultilevel"/>
    <w:tmpl w:val="B048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71A"/>
    <w:multiLevelType w:val="hybridMultilevel"/>
    <w:tmpl w:val="A99AE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A43B6"/>
    <w:multiLevelType w:val="hybridMultilevel"/>
    <w:tmpl w:val="D78CA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34A99"/>
    <w:multiLevelType w:val="hybridMultilevel"/>
    <w:tmpl w:val="271E38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E06E6"/>
    <w:multiLevelType w:val="hybridMultilevel"/>
    <w:tmpl w:val="C126867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AE57F7F"/>
    <w:multiLevelType w:val="hybridMultilevel"/>
    <w:tmpl w:val="F3602A7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5A9A1CDA"/>
    <w:multiLevelType w:val="hybridMultilevel"/>
    <w:tmpl w:val="B90C984C"/>
    <w:lvl w:ilvl="0" w:tplc="DA0C9AA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50E6B"/>
    <w:multiLevelType w:val="hybridMultilevel"/>
    <w:tmpl w:val="99C6B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C72CD"/>
    <w:multiLevelType w:val="hybridMultilevel"/>
    <w:tmpl w:val="E41CBC5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45E783B"/>
    <w:multiLevelType w:val="hybridMultilevel"/>
    <w:tmpl w:val="61382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E127F"/>
    <w:multiLevelType w:val="multilevel"/>
    <w:tmpl w:val="8580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65"/>
    <w:rsid w:val="000213B4"/>
    <w:rsid w:val="00021A5E"/>
    <w:rsid w:val="00025577"/>
    <w:rsid w:val="00041DA2"/>
    <w:rsid w:val="000918F4"/>
    <w:rsid w:val="000976F8"/>
    <w:rsid w:val="000C05E9"/>
    <w:rsid w:val="000C06EA"/>
    <w:rsid w:val="0010558A"/>
    <w:rsid w:val="00127CB3"/>
    <w:rsid w:val="00144C78"/>
    <w:rsid w:val="00174827"/>
    <w:rsid w:val="00174C2A"/>
    <w:rsid w:val="00195C3D"/>
    <w:rsid w:val="001B63F6"/>
    <w:rsid w:val="001B6846"/>
    <w:rsid w:val="001E035B"/>
    <w:rsid w:val="00212912"/>
    <w:rsid w:val="0022225E"/>
    <w:rsid w:val="002238DD"/>
    <w:rsid w:val="00224BF3"/>
    <w:rsid w:val="00240D15"/>
    <w:rsid w:val="00246ED6"/>
    <w:rsid w:val="002A4E98"/>
    <w:rsid w:val="002B11CA"/>
    <w:rsid w:val="002D5D92"/>
    <w:rsid w:val="002F7980"/>
    <w:rsid w:val="003120C9"/>
    <w:rsid w:val="00334C87"/>
    <w:rsid w:val="00362CB5"/>
    <w:rsid w:val="0037525E"/>
    <w:rsid w:val="0038192B"/>
    <w:rsid w:val="003945C9"/>
    <w:rsid w:val="003C5CA3"/>
    <w:rsid w:val="003E0191"/>
    <w:rsid w:val="003E31F4"/>
    <w:rsid w:val="0044621E"/>
    <w:rsid w:val="004737AF"/>
    <w:rsid w:val="004B5208"/>
    <w:rsid w:val="004D142F"/>
    <w:rsid w:val="00511F02"/>
    <w:rsid w:val="00525F4E"/>
    <w:rsid w:val="005305ED"/>
    <w:rsid w:val="005725E0"/>
    <w:rsid w:val="005D30E8"/>
    <w:rsid w:val="00604E3E"/>
    <w:rsid w:val="00636779"/>
    <w:rsid w:val="00652941"/>
    <w:rsid w:val="006551F0"/>
    <w:rsid w:val="00673153"/>
    <w:rsid w:val="00687252"/>
    <w:rsid w:val="006A443B"/>
    <w:rsid w:val="006C7788"/>
    <w:rsid w:val="006D4C5A"/>
    <w:rsid w:val="006F4718"/>
    <w:rsid w:val="00711850"/>
    <w:rsid w:val="0071213E"/>
    <w:rsid w:val="007122E0"/>
    <w:rsid w:val="00724CF1"/>
    <w:rsid w:val="00731F75"/>
    <w:rsid w:val="0073251D"/>
    <w:rsid w:val="007432D4"/>
    <w:rsid w:val="00784953"/>
    <w:rsid w:val="007A4FA4"/>
    <w:rsid w:val="007C5448"/>
    <w:rsid w:val="007C7C23"/>
    <w:rsid w:val="007E1BBB"/>
    <w:rsid w:val="007E5906"/>
    <w:rsid w:val="007F20A1"/>
    <w:rsid w:val="00834C1D"/>
    <w:rsid w:val="0084772E"/>
    <w:rsid w:val="00857848"/>
    <w:rsid w:val="00865835"/>
    <w:rsid w:val="00872E6B"/>
    <w:rsid w:val="008766F5"/>
    <w:rsid w:val="008A7A2E"/>
    <w:rsid w:val="008B65B8"/>
    <w:rsid w:val="008D5D0C"/>
    <w:rsid w:val="008F6448"/>
    <w:rsid w:val="00913555"/>
    <w:rsid w:val="00930AC2"/>
    <w:rsid w:val="00931FA6"/>
    <w:rsid w:val="0093573D"/>
    <w:rsid w:val="00950D2E"/>
    <w:rsid w:val="009521D4"/>
    <w:rsid w:val="00976444"/>
    <w:rsid w:val="00982B18"/>
    <w:rsid w:val="009A6D8F"/>
    <w:rsid w:val="00A07492"/>
    <w:rsid w:val="00A1533A"/>
    <w:rsid w:val="00A47963"/>
    <w:rsid w:val="00A6225F"/>
    <w:rsid w:val="00A74C15"/>
    <w:rsid w:val="00A847C9"/>
    <w:rsid w:val="00A97275"/>
    <w:rsid w:val="00AB3D90"/>
    <w:rsid w:val="00AC1F65"/>
    <w:rsid w:val="00AD66C8"/>
    <w:rsid w:val="00AF6919"/>
    <w:rsid w:val="00B1450D"/>
    <w:rsid w:val="00B1598C"/>
    <w:rsid w:val="00B244A3"/>
    <w:rsid w:val="00B2592B"/>
    <w:rsid w:val="00B621FB"/>
    <w:rsid w:val="00B7420A"/>
    <w:rsid w:val="00BC2A51"/>
    <w:rsid w:val="00BD6AEF"/>
    <w:rsid w:val="00BD7864"/>
    <w:rsid w:val="00BD7D85"/>
    <w:rsid w:val="00BF3603"/>
    <w:rsid w:val="00BF72EF"/>
    <w:rsid w:val="00C069AE"/>
    <w:rsid w:val="00C17D09"/>
    <w:rsid w:val="00C43D37"/>
    <w:rsid w:val="00C4799D"/>
    <w:rsid w:val="00C55022"/>
    <w:rsid w:val="00C626A3"/>
    <w:rsid w:val="00C6749C"/>
    <w:rsid w:val="00CA1787"/>
    <w:rsid w:val="00CB6CAF"/>
    <w:rsid w:val="00CC0D91"/>
    <w:rsid w:val="00D043B0"/>
    <w:rsid w:val="00D043B3"/>
    <w:rsid w:val="00D14403"/>
    <w:rsid w:val="00D26244"/>
    <w:rsid w:val="00D3483F"/>
    <w:rsid w:val="00D379C9"/>
    <w:rsid w:val="00DC1BA4"/>
    <w:rsid w:val="00DE6D80"/>
    <w:rsid w:val="00DE7204"/>
    <w:rsid w:val="00DF29A6"/>
    <w:rsid w:val="00E025A6"/>
    <w:rsid w:val="00E319E7"/>
    <w:rsid w:val="00E35AE9"/>
    <w:rsid w:val="00E67E56"/>
    <w:rsid w:val="00E9711E"/>
    <w:rsid w:val="00EC6987"/>
    <w:rsid w:val="00ED0867"/>
    <w:rsid w:val="00ED0B27"/>
    <w:rsid w:val="00EE090E"/>
    <w:rsid w:val="00EE56AC"/>
    <w:rsid w:val="00EF277A"/>
    <w:rsid w:val="00EF4173"/>
    <w:rsid w:val="00EF47C3"/>
    <w:rsid w:val="00EF4B57"/>
    <w:rsid w:val="00F0064B"/>
    <w:rsid w:val="00F03BB8"/>
    <w:rsid w:val="00F3170D"/>
    <w:rsid w:val="00F7257C"/>
    <w:rsid w:val="00FC5D64"/>
    <w:rsid w:val="00FC726A"/>
    <w:rsid w:val="00FE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97B02"/>
  <w15:docId w15:val="{1480D2C7-F678-4955-BDCC-9221E65F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90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D142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7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20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9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9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9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92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59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CBSAL/?fref=ts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://www.AlabamaBlu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://www.bcbsalmedicare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hyperlink" Target="https://twitter.com/BCBSofAlaba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BCBSofAlabama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05E41F-87F9-4912-90EA-4C8A6BD1502C}"/>
</file>

<file path=customXml/itemProps2.xml><?xml version="1.0" encoding="utf-8"?>
<ds:datastoreItem xmlns:ds="http://schemas.openxmlformats.org/officeDocument/2006/customXml" ds:itemID="{E6E3E9E9-8BBD-4E5F-88A9-41FAB4EF5C07}"/>
</file>

<file path=customXml/itemProps3.xml><?xml version="1.0" encoding="utf-8"?>
<ds:datastoreItem xmlns:ds="http://schemas.openxmlformats.org/officeDocument/2006/customXml" ds:itemID="{8B9EF9A6-9877-44C7-840A-A62EAE4BC5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BCBSAL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Martin</dc:creator>
  <cp:lastModifiedBy>B12137</cp:lastModifiedBy>
  <cp:revision>6</cp:revision>
  <cp:lastPrinted>2016-11-03T19:58:00Z</cp:lastPrinted>
  <dcterms:created xsi:type="dcterms:W3CDTF">2020-10-14T21:53:00Z</dcterms:created>
  <dcterms:modified xsi:type="dcterms:W3CDTF">2020-10-15T12:56:00Z</dcterms:modified>
</cp:coreProperties>
</file>