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D61" w:rsidRDefault="00AA5D61" w:rsidP="00AA5D61">
      <w:pPr>
        <w:autoSpaceDE w:val="0"/>
        <w:autoSpaceDN w:val="0"/>
        <w:spacing w:after="0" w:line="240" w:lineRule="auto"/>
        <w:rPr>
          <w:rFonts w:ascii="Times New Roman" w:eastAsia="Times New Roman" w:hAnsi="Times New Roman" w:cs="Times New Roman"/>
          <w:sz w:val="24"/>
          <w:szCs w:val="24"/>
        </w:rPr>
      </w:pPr>
      <w:bookmarkStart w:id="0" w:name="_GoBack"/>
      <w:bookmarkEnd w:id="0"/>
    </w:p>
    <w:p w:rsidR="00AA5D61" w:rsidRDefault="00AA5D61" w:rsidP="00AA5D61">
      <w:pPr>
        <w:autoSpaceDE w:val="0"/>
        <w:autoSpaceDN w:val="0"/>
        <w:spacing w:after="0" w:line="240" w:lineRule="auto"/>
        <w:rPr>
          <w:rFonts w:ascii="Times New Roman" w:eastAsia="Times New Roman" w:hAnsi="Times New Roman" w:cs="Times New Roman"/>
          <w:sz w:val="24"/>
          <w:szCs w:val="24"/>
        </w:rPr>
      </w:pPr>
    </w:p>
    <w:p w:rsidR="00560916" w:rsidRDefault="00636D35" w:rsidP="00B0437B">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D0B79" w:rsidRPr="00187161" w:rsidRDefault="00654993" w:rsidP="00BD0B79">
      <w:pPr>
        <w:pStyle w:val="NoSpacing"/>
        <w:rPr>
          <w:rFonts w:ascii="Times New Roman" w:hAnsi="Times New Roman" w:cs="Times New Roman"/>
          <w:b/>
          <w:sz w:val="24"/>
          <w:szCs w:val="24"/>
        </w:rPr>
      </w:pPr>
      <w:r>
        <w:rPr>
          <w:rFonts w:ascii="Times New Roman" w:hAnsi="Times New Roman" w:cs="Times New Roman"/>
          <w:b/>
          <w:sz w:val="24"/>
          <w:szCs w:val="24"/>
        </w:rPr>
        <w:t>March 22</w:t>
      </w:r>
      <w:r w:rsidR="00BD0B79">
        <w:rPr>
          <w:rFonts w:ascii="Times New Roman" w:hAnsi="Times New Roman" w:cs="Times New Roman"/>
          <w:b/>
          <w:sz w:val="24"/>
          <w:szCs w:val="24"/>
        </w:rPr>
        <w:t>, 20</w:t>
      </w:r>
      <w:r>
        <w:rPr>
          <w:rFonts w:ascii="Times New Roman" w:hAnsi="Times New Roman" w:cs="Times New Roman"/>
          <w:b/>
          <w:sz w:val="24"/>
          <w:szCs w:val="24"/>
        </w:rPr>
        <w:t>2</w:t>
      </w:r>
      <w:r w:rsidR="0033536F">
        <w:rPr>
          <w:rFonts w:ascii="Times New Roman" w:hAnsi="Times New Roman" w:cs="Times New Roman"/>
          <w:b/>
          <w:sz w:val="24"/>
          <w:szCs w:val="24"/>
        </w:rPr>
        <w:t>1</w:t>
      </w:r>
      <w:r w:rsidR="006C0FD4">
        <w:rPr>
          <w:rFonts w:ascii="Times New Roman" w:hAnsi="Times New Roman" w:cs="Times New Roman"/>
          <w:b/>
          <w:sz w:val="24"/>
          <w:szCs w:val="24"/>
        </w:rPr>
        <w:tab/>
      </w:r>
      <w:r w:rsidR="006C0FD4">
        <w:rPr>
          <w:rFonts w:ascii="Times New Roman" w:hAnsi="Times New Roman" w:cs="Times New Roman"/>
          <w:b/>
          <w:sz w:val="24"/>
          <w:szCs w:val="24"/>
        </w:rPr>
        <w:tab/>
      </w:r>
      <w:r w:rsidR="006C0FD4">
        <w:rPr>
          <w:rFonts w:ascii="Times New Roman" w:hAnsi="Times New Roman" w:cs="Times New Roman"/>
          <w:b/>
          <w:sz w:val="24"/>
          <w:szCs w:val="24"/>
        </w:rPr>
        <w:tab/>
      </w:r>
      <w:r w:rsidR="006C0FD4">
        <w:rPr>
          <w:rFonts w:ascii="Times New Roman" w:hAnsi="Times New Roman" w:cs="Times New Roman"/>
          <w:b/>
          <w:sz w:val="24"/>
          <w:szCs w:val="24"/>
        </w:rPr>
        <w:tab/>
      </w:r>
      <w:r w:rsidR="006C0FD4">
        <w:rPr>
          <w:rFonts w:ascii="Times New Roman" w:hAnsi="Times New Roman" w:cs="Times New Roman"/>
          <w:b/>
          <w:sz w:val="24"/>
          <w:szCs w:val="24"/>
        </w:rPr>
        <w:tab/>
      </w:r>
      <w:r w:rsidR="006C0FD4">
        <w:rPr>
          <w:rFonts w:ascii="Times New Roman" w:hAnsi="Times New Roman" w:cs="Times New Roman"/>
          <w:b/>
          <w:sz w:val="24"/>
          <w:szCs w:val="24"/>
        </w:rPr>
        <w:tab/>
      </w:r>
      <w:r w:rsidR="006C0FD4">
        <w:rPr>
          <w:rFonts w:ascii="Times New Roman" w:hAnsi="Times New Roman" w:cs="Times New Roman"/>
          <w:b/>
          <w:sz w:val="24"/>
          <w:szCs w:val="24"/>
        </w:rPr>
        <w:tab/>
      </w:r>
      <w:r w:rsidR="00BD0B79" w:rsidRPr="00187161">
        <w:rPr>
          <w:rFonts w:ascii="Times New Roman" w:hAnsi="Times New Roman" w:cs="Times New Roman"/>
          <w:b/>
          <w:sz w:val="24"/>
          <w:szCs w:val="24"/>
        </w:rPr>
        <w:t>Contact: Koko Mackin              Media R</w:t>
      </w:r>
      <w:r w:rsidR="00BD0B79">
        <w:rPr>
          <w:rFonts w:ascii="Times New Roman" w:hAnsi="Times New Roman" w:cs="Times New Roman"/>
          <w:b/>
          <w:sz w:val="24"/>
          <w:szCs w:val="24"/>
        </w:rPr>
        <w:t>elease</w:t>
      </w:r>
      <w:r w:rsidR="00BD0B79">
        <w:rPr>
          <w:rFonts w:ascii="Times New Roman" w:hAnsi="Times New Roman" w:cs="Times New Roman"/>
          <w:b/>
          <w:sz w:val="24"/>
          <w:szCs w:val="24"/>
        </w:rPr>
        <w:tab/>
      </w:r>
      <w:r w:rsidR="00BD0B79">
        <w:rPr>
          <w:rFonts w:ascii="Times New Roman" w:hAnsi="Times New Roman" w:cs="Times New Roman"/>
          <w:b/>
          <w:sz w:val="24"/>
          <w:szCs w:val="24"/>
        </w:rPr>
        <w:tab/>
      </w:r>
      <w:r w:rsidR="00BD0B79">
        <w:rPr>
          <w:rFonts w:ascii="Times New Roman" w:hAnsi="Times New Roman" w:cs="Times New Roman"/>
          <w:b/>
          <w:sz w:val="24"/>
          <w:szCs w:val="24"/>
        </w:rPr>
        <w:tab/>
      </w:r>
      <w:r w:rsidR="00BD0B79">
        <w:rPr>
          <w:rFonts w:ascii="Times New Roman" w:hAnsi="Times New Roman" w:cs="Times New Roman"/>
          <w:b/>
          <w:sz w:val="24"/>
          <w:szCs w:val="24"/>
        </w:rPr>
        <w:tab/>
      </w:r>
      <w:r w:rsidR="00BD0B79">
        <w:rPr>
          <w:rFonts w:ascii="Times New Roman" w:hAnsi="Times New Roman" w:cs="Times New Roman"/>
          <w:b/>
          <w:sz w:val="24"/>
          <w:szCs w:val="24"/>
        </w:rPr>
        <w:tab/>
      </w:r>
      <w:r w:rsidR="00BD0B79">
        <w:rPr>
          <w:rFonts w:ascii="Times New Roman" w:hAnsi="Times New Roman" w:cs="Times New Roman"/>
          <w:b/>
          <w:sz w:val="24"/>
          <w:szCs w:val="24"/>
        </w:rPr>
        <w:tab/>
      </w:r>
      <w:r w:rsidR="00BD0B79">
        <w:rPr>
          <w:rFonts w:ascii="Times New Roman" w:hAnsi="Times New Roman" w:cs="Times New Roman"/>
          <w:b/>
          <w:sz w:val="24"/>
          <w:szCs w:val="24"/>
        </w:rPr>
        <w:tab/>
      </w:r>
      <w:r w:rsidR="00BD0B79">
        <w:rPr>
          <w:rFonts w:ascii="Times New Roman" w:hAnsi="Times New Roman" w:cs="Times New Roman"/>
          <w:b/>
          <w:sz w:val="24"/>
          <w:szCs w:val="24"/>
        </w:rPr>
        <w:tab/>
        <w:t xml:space="preserve">     </w:t>
      </w:r>
      <w:r w:rsidR="00BD0B79" w:rsidRPr="00187161">
        <w:rPr>
          <w:rFonts w:ascii="Times New Roman" w:hAnsi="Times New Roman" w:cs="Times New Roman"/>
          <w:b/>
          <w:sz w:val="24"/>
          <w:szCs w:val="24"/>
        </w:rPr>
        <w:t>205-220-27</w:t>
      </w:r>
      <w:r w:rsidR="00BD0B79">
        <w:rPr>
          <w:rFonts w:ascii="Times New Roman" w:hAnsi="Times New Roman" w:cs="Times New Roman"/>
          <w:b/>
          <w:sz w:val="24"/>
          <w:szCs w:val="24"/>
        </w:rPr>
        <w:t>1</w:t>
      </w:r>
      <w:r w:rsidR="00BD0B79" w:rsidRPr="00187161">
        <w:rPr>
          <w:rFonts w:ascii="Times New Roman" w:hAnsi="Times New Roman" w:cs="Times New Roman"/>
          <w:b/>
          <w:sz w:val="24"/>
          <w:szCs w:val="24"/>
        </w:rPr>
        <w:t>3</w:t>
      </w:r>
      <w:r w:rsidR="00BD0B79" w:rsidRPr="00187161">
        <w:rPr>
          <w:rFonts w:ascii="Times New Roman" w:hAnsi="Times New Roman" w:cs="Times New Roman"/>
          <w:b/>
          <w:sz w:val="24"/>
          <w:szCs w:val="24"/>
        </w:rPr>
        <w:tab/>
      </w:r>
      <w:r w:rsidR="00BD0B79" w:rsidRPr="00187161">
        <w:rPr>
          <w:rFonts w:ascii="Times New Roman" w:hAnsi="Times New Roman" w:cs="Times New Roman"/>
          <w:b/>
          <w:sz w:val="24"/>
          <w:szCs w:val="24"/>
        </w:rPr>
        <w:tab/>
      </w:r>
      <w:r w:rsidR="00BD0B79" w:rsidRPr="00187161">
        <w:rPr>
          <w:rFonts w:ascii="Times New Roman" w:hAnsi="Times New Roman" w:cs="Times New Roman"/>
          <w:b/>
          <w:sz w:val="24"/>
          <w:szCs w:val="24"/>
        </w:rPr>
        <w:tab/>
      </w:r>
      <w:r w:rsidR="00BD0B79" w:rsidRPr="00187161">
        <w:rPr>
          <w:rFonts w:ascii="Times New Roman" w:hAnsi="Times New Roman" w:cs="Times New Roman"/>
          <w:b/>
          <w:sz w:val="24"/>
          <w:szCs w:val="24"/>
        </w:rPr>
        <w:tab/>
      </w:r>
      <w:r w:rsidR="00BD0B79" w:rsidRPr="00187161">
        <w:rPr>
          <w:rFonts w:ascii="Times New Roman" w:hAnsi="Times New Roman" w:cs="Times New Roman"/>
          <w:b/>
          <w:sz w:val="24"/>
          <w:szCs w:val="24"/>
        </w:rPr>
        <w:tab/>
      </w:r>
      <w:r w:rsidR="00BD0B79" w:rsidRPr="00187161">
        <w:rPr>
          <w:rFonts w:ascii="Times New Roman" w:hAnsi="Times New Roman" w:cs="Times New Roman"/>
          <w:b/>
          <w:sz w:val="24"/>
          <w:szCs w:val="24"/>
        </w:rPr>
        <w:tab/>
      </w:r>
      <w:r w:rsidR="00BD0B79" w:rsidRPr="00187161">
        <w:rPr>
          <w:rFonts w:ascii="Times New Roman" w:hAnsi="Times New Roman" w:cs="Times New Roman"/>
          <w:b/>
          <w:sz w:val="24"/>
          <w:szCs w:val="24"/>
        </w:rPr>
        <w:tab/>
      </w:r>
    </w:p>
    <w:p w:rsidR="006F503B" w:rsidRDefault="006F503B" w:rsidP="00BD0B79">
      <w:pPr>
        <w:autoSpaceDE w:val="0"/>
        <w:autoSpaceDN w:val="0"/>
        <w:adjustRightInd w:val="0"/>
        <w:spacing w:after="0" w:line="240" w:lineRule="auto"/>
        <w:jc w:val="center"/>
        <w:rPr>
          <w:rFonts w:ascii="Times New Roman" w:eastAsia="Times New Roman" w:hAnsi="Times New Roman" w:cs="Times New Roman"/>
          <w:b/>
          <w:bCs/>
          <w:sz w:val="28"/>
          <w:szCs w:val="28"/>
        </w:rPr>
      </w:pPr>
      <w:r w:rsidRPr="006F503B">
        <w:rPr>
          <w:rFonts w:ascii="Times New Roman" w:eastAsia="Times New Roman" w:hAnsi="Times New Roman" w:cs="Times New Roman"/>
          <w:b/>
          <w:bCs/>
          <w:sz w:val="28"/>
          <w:szCs w:val="28"/>
        </w:rPr>
        <w:t xml:space="preserve">Forbes Names </w:t>
      </w:r>
      <w:r w:rsidR="00BD0B79" w:rsidRPr="006F503B">
        <w:rPr>
          <w:rFonts w:ascii="Times New Roman" w:eastAsia="Times New Roman" w:hAnsi="Times New Roman" w:cs="Times New Roman"/>
          <w:b/>
          <w:bCs/>
          <w:sz w:val="28"/>
          <w:szCs w:val="28"/>
        </w:rPr>
        <w:t xml:space="preserve">Blue Cross and Blue Shield of Alabama </w:t>
      </w:r>
    </w:p>
    <w:p w:rsidR="00BD0B79" w:rsidRPr="006F503B" w:rsidRDefault="006F503B" w:rsidP="00BD0B79">
      <w:pPr>
        <w:autoSpaceDE w:val="0"/>
        <w:autoSpaceDN w:val="0"/>
        <w:adjustRightInd w:val="0"/>
        <w:spacing w:after="0" w:line="240" w:lineRule="auto"/>
        <w:jc w:val="center"/>
        <w:rPr>
          <w:rFonts w:ascii="Times New Roman" w:eastAsia="Times New Roman" w:hAnsi="Times New Roman" w:cs="Times New Roman"/>
          <w:b/>
          <w:bCs/>
          <w:sz w:val="28"/>
          <w:szCs w:val="28"/>
        </w:rPr>
      </w:pPr>
      <w:r w:rsidRPr="006F503B">
        <w:rPr>
          <w:rFonts w:ascii="Times New Roman" w:eastAsia="Times New Roman" w:hAnsi="Times New Roman" w:cs="Times New Roman"/>
          <w:b/>
          <w:bCs/>
          <w:sz w:val="28"/>
          <w:szCs w:val="28"/>
        </w:rPr>
        <w:t xml:space="preserve">One of </w:t>
      </w:r>
      <w:r w:rsidR="00BD0B79" w:rsidRPr="006F503B">
        <w:rPr>
          <w:rFonts w:ascii="Times New Roman" w:eastAsia="Times New Roman" w:hAnsi="Times New Roman" w:cs="Times New Roman"/>
          <w:b/>
          <w:bCs/>
          <w:sz w:val="28"/>
          <w:szCs w:val="28"/>
        </w:rPr>
        <w:t xml:space="preserve">America’s Best </w:t>
      </w:r>
      <w:r w:rsidR="00AF03BD">
        <w:rPr>
          <w:rFonts w:ascii="Times New Roman" w:eastAsia="Times New Roman" w:hAnsi="Times New Roman" w:cs="Times New Roman"/>
          <w:b/>
          <w:bCs/>
          <w:sz w:val="28"/>
          <w:szCs w:val="28"/>
        </w:rPr>
        <w:t xml:space="preserve">Mid-Size </w:t>
      </w:r>
      <w:r w:rsidR="00BD0B79" w:rsidRPr="006F503B">
        <w:rPr>
          <w:rFonts w:ascii="Times New Roman" w:eastAsia="Times New Roman" w:hAnsi="Times New Roman" w:cs="Times New Roman"/>
          <w:b/>
          <w:bCs/>
          <w:sz w:val="28"/>
          <w:szCs w:val="28"/>
        </w:rPr>
        <w:t xml:space="preserve">Employers </w:t>
      </w:r>
    </w:p>
    <w:p w:rsidR="00BD0B79" w:rsidRPr="00525A8D" w:rsidRDefault="00BD0B79" w:rsidP="00BD0B79">
      <w:pPr>
        <w:autoSpaceDE w:val="0"/>
        <w:autoSpaceDN w:val="0"/>
        <w:adjustRightInd w:val="0"/>
        <w:spacing w:after="0" w:line="240" w:lineRule="auto"/>
        <w:jc w:val="center"/>
        <w:rPr>
          <w:rFonts w:ascii="Times New Roman" w:eastAsia="Times New Roman" w:hAnsi="Times New Roman" w:cs="Times New Roman"/>
          <w:b/>
          <w:bCs/>
          <w:sz w:val="36"/>
          <w:szCs w:val="36"/>
        </w:rPr>
      </w:pPr>
    </w:p>
    <w:p w:rsidR="00304267" w:rsidRPr="00304267" w:rsidRDefault="00BD0B79" w:rsidP="00304267">
      <w:pPr>
        <w:autoSpaceDE w:val="0"/>
        <w:autoSpaceDN w:val="0"/>
        <w:spacing w:after="0" w:line="240" w:lineRule="auto"/>
        <w:rPr>
          <w:rFonts w:ascii="Times New Roman" w:eastAsia="Calibri" w:hAnsi="Times New Roman" w:cs="Times New Roman"/>
          <w:sz w:val="24"/>
          <w:szCs w:val="24"/>
          <w:shd w:val="clear" w:color="auto" w:fill="FFFFFF"/>
        </w:rPr>
      </w:pPr>
      <w:r w:rsidRPr="00525A8D">
        <w:rPr>
          <w:rFonts w:ascii="Times New Roman" w:eastAsia="Times New Roman" w:hAnsi="Times New Roman" w:cs="Times New Roman"/>
          <w:b/>
          <w:sz w:val="24"/>
          <w:szCs w:val="24"/>
        </w:rPr>
        <w:t>Birmingham,</w:t>
      </w:r>
      <w:r>
        <w:rPr>
          <w:rFonts w:ascii="Times New Roman" w:eastAsia="Times New Roman" w:hAnsi="Times New Roman" w:cs="Times New Roman"/>
          <w:b/>
          <w:sz w:val="24"/>
          <w:szCs w:val="24"/>
        </w:rPr>
        <w:t xml:space="preserve"> </w:t>
      </w:r>
      <w:r w:rsidRPr="00525A8D">
        <w:rPr>
          <w:rFonts w:ascii="Times New Roman" w:eastAsia="Times New Roman" w:hAnsi="Times New Roman" w:cs="Times New Roman"/>
          <w:b/>
          <w:sz w:val="24"/>
          <w:szCs w:val="24"/>
        </w:rPr>
        <w:t>AL</w:t>
      </w:r>
      <w:r>
        <w:rPr>
          <w:rFonts w:ascii="Times New Roman" w:eastAsia="Times New Roman" w:hAnsi="Times New Roman" w:cs="Times New Roman"/>
          <w:sz w:val="24"/>
          <w:szCs w:val="24"/>
        </w:rPr>
        <w:t xml:space="preserve"> – Forbes named Blue Cross and Blue Shield of Alabama one of </w:t>
      </w:r>
      <w:r w:rsidRPr="00FE469B">
        <w:rPr>
          <w:rFonts w:ascii="Times New Roman" w:eastAsia="Times New Roman" w:hAnsi="Times New Roman" w:cs="Times New Roman"/>
          <w:bCs/>
          <w:color w:val="000000"/>
          <w:sz w:val="24"/>
          <w:szCs w:val="24"/>
        </w:rPr>
        <w:t xml:space="preserve">America’s </w:t>
      </w:r>
      <w:r w:rsidR="003965C8">
        <w:rPr>
          <w:rFonts w:ascii="Times New Roman" w:eastAsia="Times New Roman" w:hAnsi="Times New Roman" w:cs="Times New Roman"/>
          <w:bCs/>
          <w:color w:val="000000"/>
          <w:sz w:val="24"/>
          <w:szCs w:val="24"/>
        </w:rPr>
        <w:t>20</w:t>
      </w:r>
      <w:r w:rsidR="00654993">
        <w:rPr>
          <w:rFonts w:ascii="Times New Roman" w:eastAsia="Times New Roman" w:hAnsi="Times New Roman" w:cs="Times New Roman"/>
          <w:bCs/>
          <w:color w:val="000000"/>
          <w:sz w:val="24"/>
          <w:szCs w:val="24"/>
        </w:rPr>
        <w:t>21</w:t>
      </w:r>
      <w:r w:rsidR="003965C8">
        <w:rPr>
          <w:rFonts w:ascii="Times New Roman" w:eastAsia="Times New Roman" w:hAnsi="Times New Roman" w:cs="Times New Roman"/>
          <w:bCs/>
          <w:color w:val="000000"/>
          <w:sz w:val="24"/>
          <w:szCs w:val="24"/>
        </w:rPr>
        <w:t xml:space="preserve"> </w:t>
      </w:r>
      <w:r w:rsidRPr="00FE469B">
        <w:rPr>
          <w:rFonts w:ascii="Times New Roman" w:eastAsia="Times New Roman" w:hAnsi="Times New Roman" w:cs="Times New Roman"/>
          <w:bCs/>
          <w:color w:val="000000"/>
          <w:sz w:val="24"/>
          <w:szCs w:val="24"/>
        </w:rPr>
        <w:t xml:space="preserve">Best </w:t>
      </w:r>
      <w:r w:rsidR="00AF03BD">
        <w:rPr>
          <w:rFonts w:ascii="Times New Roman" w:eastAsia="Times New Roman" w:hAnsi="Times New Roman" w:cs="Times New Roman"/>
          <w:bCs/>
          <w:color w:val="000000"/>
          <w:sz w:val="24"/>
          <w:szCs w:val="24"/>
        </w:rPr>
        <w:t xml:space="preserve">Mid-Size </w:t>
      </w:r>
      <w:r w:rsidRPr="00FE469B">
        <w:rPr>
          <w:rFonts w:ascii="Times New Roman" w:eastAsia="Times New Roman" w:hAnsi="Times New Roman" w:cs="Times New Roman"/>
          <w:bCs/>
          <w:color w:val="000000"/>
          <w:sz w:val="24"/>
          <w:szCs w:val="24"/>
        </w:rPr>
        <w:t>Employers</w:t>
      </w:r>
      <w:r w:rsidR="006F503B">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w:t>
      </w:r>
      <w:r w:rsidR="00304267">
        <w:rPr>
          <w:rFonts w:ascii="Times New Roman" w:eastAsia="Times New Roman" w:hAnsi="Times New Roman" w:cs="Times New Roman"/>
          <w:bCs/>
          <w:color w:val="000000"/>
          <w:sz w:val="24"/>
          <w:szCs w:val="24"/>
        </w:rPr>
        <w:t xml:space="preserve"> </w:t>
      </w:r>
      <w:r w:rsidR="00304267" w:rsidRPr="00594949">
        <w:rPr>
          <w:rFonts w:ascii="Times New Roman" w:eastAsia="Calibri" w:hAnsi="Times New Roman" w:cs="Times New Roman"/>
          <w:color w:val="000000"/>
          <w:sz w:val="24"/>
          <w:szCs w:val="24"/>
          <w:shd w:val="clear" w:color="auto" w:fill="FFFFFF"/>
        </w:rPr>
        <w:t xml:space="preserve">Blue Cross </w:t>
      </w:r>
      <w:r w:rsidR="00304267" w:rsidRPr="00594949">
        <w:rPr>
          <w:rFonts w:ascii="Times New Roman" w:hAnsi="Times New Roman" w:cs="Times New Roman"/>
          <w:sz w:val="24"/>
          <w:szCs w:val="24"/>
        </w:rPr>
        <w:t>ranked 32nd out of the top 500 mid-sized employers nationwide.</w:t>
      </w:r>
      <w:r w:rsidR="00304267" w:rsidRPr="00304267">
        <w:rPr>
          <w:rFonts w:ascii="Times New Roman" w:hAnsi="Times New Roman" w:cs="Times New Roman"/>
          <w:sz w:val="24"/>
          <w:szCs w:val="24"/>
        </w:rPr>
        <w:t xml:space="preserve">  </w:t>
      </w:r>
    </w:p>
    <w:p w:rsidR="00272346" w:rsidRPr="00272346" w:rsidRDefault="00272346" w:rsidP="00272346">
      <w:pPr>
        <w:autoSpaceDE w:val="0"/>
        <w:autoSpaceDN w:val="0"/>
        <w:spacing w:after="0" w:line="240" w:lineRule="auto"/>
        <w:rPr>
          <w:rFonts w:ascii="Times New Roman" w:eastAsia="Times New Roman" w:hAnsi="Times New Roman" w:cs="Times New Roman"/>
          <w:bCs/>
          <w:color w:val="000000"/>
          <w:sz w:val="24"/>
          <w:szCs w:val="24"/>
        </w:rPr>
      </w:pPr>
    </w:p>
    <w:p w:rsidR="0033536F" w:rsidRPr="0033536F" w:rsidRDefault="001034F7" w:rsidP="0033536F">
      <w:pPr>
        <w:autoSpaceDE w:val="0"/>
        <w:autoSpaceDN w:val="0"/>
        <w:spacing w:after="0" w:line="240" w:lineRule="auto"/>
        <w:rPr>
          <w:rFonts w:ascii="Graphik Regular-Normal-GHCEdAeg" w:eastAsia="Calibri" w:hAnsi="Graphik Regular-Normal-GHCEdAeg" w:cs="Calibri"/>
          <w:color w:val="000000"/>
          <w:sz w:val="24"/>
          <w:szCs w:val="24"/>
          <w:shd w:val="clear" w:color="auto" w:fill="FFFFFF"/>
        </w:rPr>
      </w:pPr>
      <w:r>
        <w:rPr>
          <w:rFonts w:ascii="Times New Roman" w:eastAsia="Times New Roman" w:hAnsi="Times New Roman" w:cs="Times New Roman"/>
          <w:bCs/>
          <w:color w:val="000000"/>
          <w:sz w:val="24"/>
          <w:szCs w:val="24"/>
        </w:rPr>
        <w:t xml:space="preserve">Recognition was based on Forbes randomly surveying 50,000 </w:t>
      </w:r>
      <w:r w:rsidR="00654993">
        <w:rPr>
          <w:rFonts w:ascii="Times New Roman" w:eastAsia="Times New Roman" w:hAnsi="Times New Roman" w:cs="Times New Roman"/>
          <w:bCs/>
          <w:color w:val="000000"/>
          <w:sz w:val="24"/>
          <w:szCs w:val="24"/>
        </w:rPr>
        <w:t xml:space="preserve">Americans </w:t>
      </w:r>
      <w:r w:rsidR="00654993" w:rsidRPr="00654993">
        <w:rPr>
          <w:rFonts w:ascii="Graphik Regular-Normal-GHCEdAeg" w:eastAsia="Calibri" w:hAnsi="Graphik Regular-Normal-GHCEdAeg" w:cs="Calibri"/>
          <w:color w:val="000000"/>
          <w:sz w:val="24"/>
          <w:szCs w:val="24"/>
          <w:shd w:val="clear" w:color="auto" w:fill="FFFFFF"/>
        </w:rPr>
        <w:t xml:space="preserve">working for businesses with at least 1,000 employees. </w:t>
      </w:r>
      <w:r w:rsidR="0033536F" w:rsidRPr="0033536F">
        <w:rPr>
          <w:rFonts w:ascii="Graphik Regular-Normal-GHCEdAeg" w:eastAsia="Calibri" w:hAnsi="Graphik Regular-Normal-GHCEdAeg" w:cs="Calibri"/>
          <w:color w:val="000000"/>
          <w:sz w:val="24"/>
          <w:szCs w:val="24"/>
          <w:shd w:val="clear" w:color="auto" w:fill="FFFFFF"/>
        </w:rPr>
        <w:t>Participants were asked to rate their willingness to recommend their own employers to friends and family, and to nominate organizations other than their own. The final list ranks the 500 large and 500 midsize employers that received the most recommendations.</w:t>
      </w:r>
      <w:r w:rsidR="00304267">
        <w:rPr>
          <w:rFonts w:ascii="Graphik Regular-Normal-GHCEdAeg" w:eastAsia="Calibri" w:hAnsi="Graphik Regular-Normal-GHCEdAeg" w:cs="Calibri"/>
          <w:color w:val="000000"/>
          <w:sz w:val="24"/>
          <w:szCs w:val="24"/>
          <w:shd w:val="clear" w:color="auto" w:fill="FFFFFF"/>
        </w:rPr>
        <w:t xml:space="preserve">  </w:t>
      </w:r>
    </w:p>
    <w:p w:rsidR="00654993" w:rsidRDefault="00654993" w:rsidP="00654993">
      <w:pPr>
        <w:autoSpaceDE w:val="0"/>
        <w:autoSpaceDN w:val="0"/>
        <w:spacing w:after="0" w:line="240" w:lineRule="auto"/>
        <w:rPr>
          <w:rFonts w:ascii="Graphik Regular-Normal-GHCEdAeg" w:eastAsia="Calibri" w:hAnsi="Graphik Regular-Normal-GHCEdAeg" w:cs="Calibri"/>
          <w:color w:val="000000"/>
          <w:sz w:val="24"/>
          <w:szCs w:val="24"/>
          <w:shd w:val="clear" w:color="auto" w:fill="FFFFFF"/>
        </w:rPr>
      </w:pPr>
    </w:p>
    <w:p w:rsidR="005B545D" w:rsidRPr="005B545D" w:rsidRDefault="005B545D" w:rsidP="005B545D">
      <w:pPr>
        <w:autoSpaceDE w:val="0"/>
        <w:autoSpaceDN w:val="0"/>
        <w:spacing w:after="0" w:line="240" w:lineRule="auto"/>
        <w:rPr>
          <w:rFonts w:ascii="Graphik Regular-Normal-GHCEdAeg" w:eastAsia="Calibri" w:hAnsi="Graphik Regular-Normal-GHCEdAeg" w:cs="Calibri"/>
          <w:color w:val="000000"/>
          <w:sz w:val="24"/>
          <w:szCs w:val="24"/>
          <w:shd w:val="clear" w:color="auto" w:fill="FFFFFF"/>
        </w:rPr>
      </w:pPr>
      <w:r w:rsidRPr="005B545D">
        <w:rPr>
          <w:rFonts w:ascii="Graphik Regular-Normal-GHCEdAeg" w:eastAsia="Calibri" w:hAnsi="Graphik Regular-Normal-GHCEdAeg" w:cs="Calibri"/>
          <w:color w:val="000000"/>
          <w:sz w:val="24"/>
          <w:szCs w:val="24"/>
          <w:shd w:val="clear" w:color="auto" w:fill="FFFFFF"/>
        </w:rPr>
        <w:t>“</w:t>
      </w:r>
      <w:r w:rsidR="00682249">
        <w:rPr>
          <w:rFonts w:ascii="Graphik Regular-Normal-GHCEdAeg" w:eastAsia="Calibri" w:hAnsi="Graphik Regular-Normal-GHCEdAeg" w:cs="Calibri"/>
          <w:color w:val="000000"/>
          <w:sz w:val="24"/>
          <w:szCs w:val="24"/>
          <w:shd w:val="clear" w:color="auto" w:fill="FFFFFF"/>
        </w:rPr>
        <w:t>It is a distinct honor</w:t>
      </w:r>
      <w:r w:rsidRPr="005B545D">
        <w:rPr>
          <w:rFonts w:ascii="Graphik Regular-Normal-GHCEdAeg" w:eastAsia="Calibri" w:hAnsi="Graphik Regular-Normal-GHCEdAeg" w:cs="Calibri"/>
          <w:color w:val="000000"/>
          <w:sz w:val="24"/>
          <w:szCs w:val="24"/>
          <w:shd w:val="clear" w:color="auto" w:fill="FFFFFF"/>
        </w:rPr>
        <w:t xml:space="preserve"> to again be recognized as one of America’s best mid-size employers,” said Tim Vines, President and CEO of Blue Cross and Blue Shield of Alabama. “We are committed to creating a positive, rewarding and healthy work environment for </w:t>
      </w:r>
      <w:r w:rsidR="005303DA" w:rsidRPr="00594949">
        <w:rPr>
          <w:rFonts w:ascii="Graphik Regular-Normal-GHCEdAeg" w:eastAsia="Calibri" w:hAnsi="Graphik Regular-Normal-GHCEdAeg" w:cs="Calibri"/>
          <w:color w:val="000000"/>
          <w:sz w:val="24"/>
          <w:szCs w:val="24"/>
          <w:shd w:val="clear" w:color="auto" w:fill="FFFFFF"/>
        </w:rPr>
        <w:t>our</w:t>
      </w:r>
      <w:r w:rsidR="005303DA">
        <w:rPr>
          <w:rFonts w:ascii="Graphik Regular-Normal-GHCEdAeg" w:eastAsia="Calibri" w:hAnsi="Graphik Regular-Normal-GHCEdAeg" w:cs="Calibri"/>
          <w:color w:val="000000"/>
          <w:sz w:val="24"/>
          <w:szCs w:val="24"/>
          <w:shd w:val="clear" w:color="auto" w:fill="FFFFFF"/>
        </w:rPr>
        <w:t xml:space="preserve"> </w:t>
      </w:r>
      <w:r w:rsidRPr="005B545D">
        <w:rPr>
          <w:rFonts w:ascii="Graphik Regular-Normal-GHCEdAeg" w:eastAsia="Calibri" w:hAnsi="Graphik Regular-Normal-GHCEdAeg" w:cs="Calibri"/>
          <w:color w:val="000000"/>
          <w:sz w:val="24"/>
          <w:szCs w:val="24"/>
          <w:shd w:val="clear" w:color="auto" w:fill="FFFFFF"/>
        </w:rPr>
        <w:t xml:space="preserve">more than 3,000 </w:t>
      </w:r>
      <w:r w:rsidR="00594949">
        <w:rPr>
          <w:rFonts w:ascii="Graphik Regular-Normal-GHCEdAeg" w:eastAsia="Calibri" w:hAnsi="Graphik Regular-Normal-GHCEdAeg" w:cs="Calibri"/>
          <w:color w:val="000000"/>
          <w:sz w:val="24"/>
          <w:szCs w:val="24"/>
          <w:shd w:val="clear" w:color="auto" w:fill="FFFFFF"/>
        </w:rPr>
        <w:t>e</w:t>
      </w:r>
      <w:r w:rsidRPr="005B545D">
        <w:rPr>
          <w:rFonts w:ascii="Graphik Regular-Normal-GHCEdAeg" w:eastAsia="Calibri" w:hAnsi="Graphik Regular-Normal-GHCEdAeg" w:cs="Calibri"/>
          <w:color w:val="000000"/>
          <w:sz w:val="24"/>
          <w:szCs w:val="24"/>
          <w:shd w:val="clear" w:color="auto" w:fill="FFFFFF"/>
        </w:rPr>
        <w:t xml:space="preserve">mployees dedicated to providing exceptional service to our customers.” </w:t>
      </w:r>
    </w:p>
    <w:p w:rsidR="005B545D" w:rsidRDefault="005B545D" w:rsidP="00654993">
      <w:pPr>
        <w:autoSpaceDE w:val="0"/>
        <w:autoSpaceDN w:val="0"/>
        <w:spacing w:after="0" w:line="240" w:lineRule="auto"/>
        <w:rPr>
          <w:rFonts w:ascii="Graphik Regular-Normal-GHCEdAeg" w:eastAsia="Calibri" w:hAnsi="Graphik Regular-Normal-GHCEdAeg" w:cs="Calibri"/>
          <w:color w:val="000000"/>
          <w:sz w:val="24"/>
          <w:szCs w:val="24"/>
          <w:shd w:val="clear" w:color="auto" w:fill="FFFFFF"/>
        </w:rPr>
      </w:pPr>
    </w:p>
    <w:p w:rsidR="0033536F" w:rsidRPr="005303DA" w:rsidRDefault="00272346" w:rsidP="00272346">
      <w:pPr>
        <w:autoSpaceDE w:val="0"/>
        <w:autoSpaceDN w:val="0"/>
        <w:spacing w:after="0" w:line="240" w:lineRule="auto"/>
        <w:rPr>
          <w:rFonts w:ascii="Times New Roman" w:eastAsia="Times New Roman" w:hAnsi="Times New Roman" w:cs="Times New Roman"/>
          <w:bCs/>
          <w:sz w:val="24"/>
          <w:szCs w:val="24"/>
        </w:rPr>
      </w:pPr>
      <w:r w:rsidRPr="00272346">
        <w:rPr>
          <w:rFonts w:ascii="Times New Roman" w:eastAsia="Times New Roman" w:hAnsi="Times New Roman" w:cs="Times New Roman"/>
          <w:bCs/>
          <w:sz w:val="24"/>
          <w:szCs w:val="24"/>
        </w:rPr>
        <w:t xml:space="preserve">This is the </w:t>
      </w:r>
      <w:r w:rsidR="00654993">
        <w:rPr>
          <w:rFonts w:ascii="Times New Roman" w:eastAsia="Times New Roman" w:hAnsi="Times New Roman" w:cs="Times New Roman"/>
          <w:bCs/>
          <w:sz w:val="24"/>
          <w:szCs w:val="24"/>
        </w:rPr>
        <w:t>third</w:t>
      </w:r>
      <w:r w:rsidR="00C97B18">
        <w:rPr>
          <w:rFonts w:ascii="Times New Roman" w:eastAsia="Times New Roman" w:hAnsi="Times New Roman" w:cs="Times New Roman"/>
          <w:bCs/>
          <w:sz w:val="24"/>
          <w:szCs w:val="24"/>
        </w:rPr>
        <w:t xml:space="preserve"> </w:t>
      </w:r>
      <w:r w:rsidRPr="00272346">
        <w:rPr>
          <w:rFonts w:ascii="Times New Roman" w:eastAsia="Times New Roman" w:hAnsi="Times New Roman" w:cs="Times New Roman"/>
          <w:bCs/>
          <w:sz w:val="24"/>
          <w:szCs w:val="24"/>
        </w:rPr>
        <w:t xml:space="preserve">year Blue Cross has been </w:t>
      </w:r>
      <w:r w:rsidR="00916EF0">
        <w:rPr>
          <w:rFonts w:ascii="Times New Roman" w:eastAsia="Times New Roman" w:hAnsi="Times New Roman" w:cs="Times New Roman"/>
          <w:bCs/>
          <w:sz w:val="24"/>
          <w:szCs w:val="24"/>
        </w:rPr>
        <w:t xml:space="preserve">named </w:t>
      </w:r>
      <w:r w:rsidR="00594949">
        <w:rPr>
          <w:rFonts w:ascii="Times New Roman" w:eastAsia="Times New Roman" w:hAnsi="Times New Roman" w:cs="Times New Roman"/>
          <w:bCs/>
          <w:sz w:val="24"/>
          <w:szCs w:val="24"/>
        </w:rPr>
        <w:t xml:space="preserve">a </w:t>
      </w:r>
      <w:r w:rsidR="00916EF0">
        <w:rPr>
          <w:rFonts w:ascii="Times New Roman" w:eastAsia="Times New Roman" w:hAnsi="Times New Roman" w:cs="Times New Roman"/>
          <w:bCs/>
          <w:sz w:val="24"/>
          <w:szCs w:val="24"/>
        </w:rPr>
        <w:t xml:space="preserve">Best Employer </w:t>
      </w:r>
      <w:r w:rsidR="00916EF0" w:rsidRPr="00916EF0">
        <w:rPr>
          <w:rFonts w:ascii="Times New Roman" w:eastAsia="Times New Roman" w:hAnsi="Times New Roman" w:cs="Times New Roman"/>
          <w:bCs/>
          <w:sz w:val="24"/>
          <w:szCs w:val="24"/>
        </w:rPr>
        <w:t>in the mid-size category</w:t>
      </w:r>
      <w:r w:rsidR="005F7E13">
        <w:rPr>
          <w:rFonts w:ascii="Times New Roman" w:eastAsia="Times New Roman" w:hAnsi="Times New Roman" w:cs="Times New Roman"/>
          <w:bCs/>
          <w:sz w:val="24"/>
          <w:szCs w:val="24"/>
        </w:rPr>
        <w:t xml:space="preserve">. </w:t>
      </w:r>
      <w:r w:rsidR="005B545D">
        <w:rPr>
          <w:rFonts w:ascii="Times New Roman" w:eastAsia="Times New Roman" w:hAnsi="Times New Roman" w:cs="Times New Roman"/>
          <w:bCs/>
          <w:sz w:val="24"/>
          <w:szCs w:val="24"/>
        </w:rPr>
        <w:t xml:space="preserve">    </w:t>
      </w:r>
      <w:r w:rsidR="00682249">
        <w:rPr>
          <w:rFonts w:ascii="Times New Roman" w:eastAsia="Times New Roman" w:hAnsi="Times New Roman" w:cs="Times New Roman"/>
          <w:bCs/>
          <w:sz w:val="24"/>
          <w:szCs w:val="24"/>
        </w:rPr>
        <w:t xml:space="preserve">Forbes previously </w:t>
      </w:r>
      <w:r w:rsidR="00250D27">
        <w:rPr>
          <w:rFonts w:ascii="Times New Roman" w:eastAsia="Times New Roman" w:hAnsi="Times New Roman" w:cs="Times New Roman"/>
          <w:bCs/>
          <w:sz w:val="24"/>
          <w:szCs w:val="24"/>
        </w:rPr>
        <w:t>recognized</w:t>
      </w:r>
      <w:r w:rsidR="00682249">
        <w:rPr>
          <w:rFonts w:ascii="Times New Roman" w:eastAsia="Times New Roman" w:hAnsi="Times New Roman" w:cs="Times New Roman"/>
          <w:bCs/>
          <w:sz w:val="24"/>
          <w:szCs w:val="24"/>
        </w:rPr>
        <w:t xml:space="preserve"> Blue Cross</w:t>
      </w:r>
      <w:r w:rsidR="00250D27">
        <w:rPr>
          <w:rFonts w:ascii="Times New Roman" w:eastAsia="Times New Roman" w:hAnsi="Times New Roman" w:cs="Times New Roman"/>
          <w:bCs/>
          <w:sz w:val="24"/>
          <w:szCs w:val="24"/>
        </w:rPr>
        <w:t xml:space="preserve"> </w:t>
      </w:r>
      <w:r w:rsidR="00C97B18">
        <w:rPr>
          <w:rFonts w:ascii="Times New Roman" w:eastAsia="Times New Roman" w:hAnsi="Times New Roman" w:cs="Times New Roman"/>
          <w:bCs/>
          <w:sz w:val="24"/>
          <w:szCs w:val="24"/>
        </w:rPr>
        <w:t>as</w:t>
      </w:r>
      <w:r w:rsidR="00250D27">
        <w:rPr>
          <w:rFonts w:ascii="Times New Roman" w:eastAsia="Times New Roman" w:hAnsi="Times New Roman" w:cs="Times New Roman"/>
          <w:bCs/>
          <w:sz w:val="24"/>
          <w:szCs w:val="24"/>
        </w:rPr>
        <w:t xml:space="preserve"> </w:t>
      </w:r>
      <w:r w:rsidR="005F7E13">
        <w:rPr>
          <w:rFonts w:ascii="Times New Roman" w:eastAsia="Times New Roman" w:hAnsi="Times New Roman" w:cs="Times New Roman"/>
          <w:bCs/>
          <w:sz w:val="24"/>
          <w:szCs w:val="24"/>
        </w:rPr>
        <w:t>o</w:t>
      </w:r>
      <w:r w:rsidR="005F7E13" w:rsidRPr="005F7E13">
        <w:rPr>
          <w:rFonts w:ascii="Times New Roman" w:eastAsia="Times New Roman" w:hAnsi="Times New Roman" w:cs="Times New Roman"/>
          <w:bCs/>
          <w:sz w:val="24"/>
          <w:szCs w:val="24"/>
        </w:rPr>
        <w:t xml:space="preserve">ne of America’s Best Employers </w:t>
      </w:r>
      <w:r w:rsidR="005F7E13" w:rsidRPr="00594949">
        <w:rPr>
          <w:rFonts w:ascii="Times New Roman" w:eastAsia="Times New Roman" w:hAnsi="Times New Roman" w:cs="Times New Roman"/>
          <w:bCs/>
          <w:sz w:val="24"/>
          <w:szCs w:val="24"/>
        </w:rPr>
        <w:t xml:space="preserve">for </w:t>
      </w:r>
      <w:r w:rsidR="005303DA" w:rsidRPr="00594949">
        <w:rPr>
          <w:rFonts w:ascii="Times New Roman" w:eastAsia="Times New Roman" w:hAnsi="Times New Roman" w:cs="Times New Roman"/>
          <w:bCs/>
          <w:sz w:val="24"/>
          <w:szCs w:val="24"/>
        </w:rPr>
        <w:t>D</w:t>
      </w:r>
      <w:r w:rsidR="00594949">
        <w:rPr>
          <w:rFonts w:ascii="Times New Roman" w:eastAsia="Times New Roman" w:hAnsi="Times New Roman" w:cs="Times New Roman"/>
          <w:bCs/>
          <w:sz w:val="24"/>
          <w:szCs w:val="24"/>
        </w:rPr>
        <w:t>iversity.</w:t>
      </w:r>
    </w:p>
    <w:p w:rsidR="00BD0B79" w:rsidRDefault="00BD0B79" w:rsidP="00BD0B79">
      <w:pPr>
        <w:autoSpaceDE w:val="0"/>
        <w:autoSpaceDN w:val="0"/>
        <w:spacing w:after="0" w:line="240" w:lineRule="auto"/>
        <w:rPr>
          <w:rFonts w:ascii="Times New Roman" w:eastAsia="Times New Roman" w:hAnsi="Times New Roman" w:cs="Times New Roman"/>
          <w:sz w:val="24"/>
          <w:szCs w:val="24"/>
        </w:rPr>
      </w:pPr>
    </w:p>
    <w:p w:rsidR="00BD0B79" w:rsidRPr="00F45534" w:rsidRDefault="00BD0B79" w:rsidP="00BD0B79">
      <w:pPr>
        <w:autoSpaceDE w:val="0"/>
        <w:autoSpaceDN w:val="0"/>
        <w:adjustRightInd w:val="0"/>
        <w:rPr>
          <w:rFonts w:ascii="Times New Roman" w:eastAsia="Times New Roman" w:hAnsi="Times New Roman" w:cs="Times New Roman"/>
          <w:b/>
          <w:i/>
          <w:sz w:val="24"/>
          <w:szCs w:val="24"/>
        </w:rPr>
      </w:pPr>
      <w:r w:rsidRPr="00F45534">
        <w:rPr>
          <w:rFonts w:ascii="Times New Roman" w:eastAsia="Times New Roman" w:hAnsi="Times New Roman" w:cs="Times New Roman"/>
          <w:b/>
          <w:i/>
          <w:sz w:val="24"/>
          <w:szCs w:val="24"/>
        </w:rPr>
        <w:t>About Blue Cross and Blue Shield of Alabama</w:t>
      </w:r>
    </w:p>
    <w:p w:rsidR="00BD0B79" w:rsidRPr="00FD10EB" w:rsidRDefault="00BD0B79" w:rsidP="00BD0B79">
      <w:pPr>
        <w:autoSpaceDE w:val="0"/>
        <w:autoSpaceDN w:val="0"/>
        <w:adjustRightInd w:val="0"/>
        <w:spacing w:after="0"/>
        <w:contextualSpacing/>
        <w:rPr>
          <w:rFonts w:ascii="Times New Roman" w:eastAsia="Times New Roman" w:hAnsi="Times New Roman" w:cs="Times New Roman"/>
          <w:sz w:val="24"/>
          <w:szCs w:val="24"/>
        </w:rPr>
      </w:pPr>
      <w:r w:rsidRPr="00FD10EB">
        <w:rPr>
          <w:rFonts w:ascii="Times New Roman" w:eastAsia="Times New Roman" w:hAnsi="Times New Roman" w:cs="Times New Roman"/>
          <w:sz w:val="24"/>
          <w:szCs w:val="24"/>
        </w:rPr>
        <w:t>Blue Cross and Blue Shield of Alabama has insured Alabamians for over 8</w:t>
      </w:r>
      <w:r w:rsidR="0033536F">
        <w:rPr>
          <w:rFonts w:ascii="Times New Roman" w:eastAsia="Times New Roman" w:hAnsi="Times New Roman" w:cs="Times New Roman"/>
          <w:sz w:val="24"/>
          <w:szCs w:val="24"/>
        </w:rPr>
        <w:t>4</w:t>
      </w:r>
      <w:r w:rsidRPr="00FD10EB">
        <w:rPr>
          <w:rFonts w:ascii="Times New Roman" w:eastAsia="Times New Roman" w:hAnsi="Times New Roman" w:cs="Times New Roman"/>
          <w:sz w:val="24"/>
          <w:szCs w:val="24"/>
        </w:rPr>
        <w:t xml:space="preserve"> years. Blue Cross offers coverage plans to corporations, individuals and the senior market. For more information about Blue Cross, visit </w:t>
      </w:r>
      <w:hyperlink r:id="rId8" w:history="1">
        <w:r w:rsidRPr="00FD10EB">
          <w:rPr>
            <w:rStyle w:val="Hyperlink"/>
            <w:rFonts w:ascii="Times New Roman" w:eastAsia="Times New Roman" w:hAnsi="Times New Roman" w:cs="Times New Roman"/>
            <w:sz w:val="24"/>
            <w:szCs w:val="24"/>
          </w:rPr>
          <w:t>AlabamaBlue.com</w:t>
        </w:r>
      </w:hyperlink>
      <w:r w:rsidRPr="00FD10EB">
        <w:rPr>
          <w:rFonts w:ascii="Times New Roman" w:eastAsia="Times New Roman" w:hAnsi="Times New Roman" w:cs="Times New Roman"/>
          <w:sz w:val="24"/>
          <w:szCs w:val="24"/>
        </w:rPr>
        <w:t xml:space="preserve">. Connect with us on </w:t>
      </w:r>
      <w:hyperlink r:id="rId9" w:history="1">
        <w:r w:rsidRPr="00FD10EB">
          <w:rPr>
            <w:rStyle w:val="Hyperlink"/>
            <w:rFonts w:ascii="Times New Roman" w:eastAsia="Times New Roman" w:hAnsi="Times New Roman" w:cs="Times New Roman"/>
            <w:sz w:val="24"/>
            <w:szCs w:val="24"/>
          </w:rPr>
          <w:t>Facebook</w:t>
        </w:r>
      </w:hyperlink>
      <w:r w:rsidRPr="00FD10EB">
        <w:rPr>
          <w:rFonts w:ascii="Times New Roman" w:eastAsia="Times New Roman" w:hAnsi="Times New Roman" w:cs="Times New Roman"/>
          <w:sz w:val="24"/>
          <w:szCs w:val="24"/>
        </w:rPr>
        <w:t xml:space="preserve">, check out our videos on </w:t>
      </w:r>
      <w:hyperlink r:id="rId10" w:history="1">
        <w:r w:rsidRPr="00FD10EB">
          <w:rPr>
            <w:rStyle w:val="Hyperlink"/>
            <w:rFonts w:ascii="Times New Roman" w:eastAsia="Times New Roman" w:hAnsi="Times New Roman" w:cs="Times New Roman"/>
            <w:sz w:val="24"/>
            <w:szCs w:val="24"/>
          </w:rPr>
          <w:t>YouTube</w:t>
        </w:r>
      </w:hyperlink>
      <w:r w:rsidRPr="00FD10EB">
        <w:rPr>
          <w:rFonts w:ascii="Times New Roman" w:eastAsia="Times New Roman" w:hAnsi="Times New Roman" w:cs="Times New Roman"/>
          <w:sz w:val="24"/>
          <w:szCs w:val="24"/>
        </w:rPr>
        <w:t xml:space="preserve"> and follow us on </w:t>
      </w:r>
      <w:hyperlink r:id="rId11" w:history="1">
        <w:r w:rsidRPr="00FD10EB">
          <w:rPr>
            <w:rStyle w:val="Hyperlink"/>
            <w:rFonts w:ascii="Times New Roman" w:eastAsia="Times New Roman" w:hAnsi="Times New Roman" w:cs="Times New Roman"/>
            <w:sz w:val="24"/>
            <w:szCs w:val="24"/>
          </w:rPr>
          <w:t>Twitter</w:t>
        </w:r>
      </w:hyperlink>
      <w:r w:rsidRPr="00FD10EB">
        <w:rPr>
          <w:rFonts w:ascii="Times New Roman" w:eastAsia="Times New Roman" w:hAnsi="Times New Roman" w:cs="Times New Roman"/>
          <w:sz w:val="24"/>
          <w:szCs w:val="24"/>
        </w:rPr>
        <w:t xml:space="preserve"> </w:t>
      </w:r>
      <w:r w:rsidR="003A1472">
        <w:rPr>
          <w:rFonts w:ascii="Times New Roman" w:eastAsia="Times New Roman" w:hAnsi="Times New Roman" w:cs="Times New Roman"/>
          <w:sz w:val="24"/>
          <w:szCs w:val="24"/>
        </w:rPr>
        <w:t xml:space="preserve">and </w:t>
      </w:r>
      <w:hyperlink r:id="rId12" w:history="1">
        <w:r w:rsidR="003A1472" w:rsidRPr="003A1472">
          <w:rPr>
            <w:rStyle w:val="Hyperlink"/>
            <w:rFonts w:ascii="Times New Roman" w:eastAsia="Times New Roman" w:hAnsi="Times New Roman" w:cs="Times New Roman"/>
            <w:sz w:val="24"/>
            <w:szCs w:val="24"/>
          </w:rPr>
          <w:t>Instagram</w:t>
        </w:r>
      </w:hyperlink>
      <w:r w:rsidR="003A1472">
        <w:rPr>
          <w:rFonts w:ascii="Times New Roman" w:eastAsia="Times New Roman" w:hAnsi="Times New Roman" w:cs="Times New Roman"/>
          <w:sz w:val="24"/>
          <w:szCs w:val="24"/>
        </w:rPr>
        <w:t xml:space="preserve"> </w:t>
      </w:r>
      <w:r w:rsidRPr="00FD10EB">
        <w:rPr>
          <w:rFonts w:ascii="Times New Roman" w:eastAsia="Times New Roman" w:hAnsi="Times New Roman" w:cs="Times New Roman"/>
          <w:sz w:val="24"/>
          <w:szCs w:val="24"/>
        </w:rPr>
        <w:t xml:space="preserve">for more up-to-date information.   </w:t>
      </w:r>
    </w:p>
    <w:p w:rsidR="00BD0B79" w:rsidRPr="00FD10EB" w:rsidRDefault="00BD0B79" w:rsidP="00BD0B79">
      <w:pPr>
        <w:autoSpaceDE w:val="0"/>
        <w:autoSpaceDN w:val="0"/>
        <w:adjustRightInd w:val="0"/>
        <w:spacing w:after="0"/>
        <w:contextualSpacing/>
        <w:rPr>
          <w:rFonts w:ascii="Times New Roman" w:eastAsia="Times New Roman" w:hAnsi="Times New Roman" w:cs="Times New Roman"/>
          <w:sz w:val="24"/>
          <w:szCs w:val="24"/>
        </w:rPr>
      </w:pPr>
    </w:p>
    <w:p w:rsidR="00BD0B79" w:rsidRPr="00FD10EB" w:rsidRDefault="00BD0B79" w:rsidP="00BD0B79">
      <w:pPr>
        <w:autoSpaceDE w:val="0"/>
        <w:autoSpaceDN w:val="0"/>
        <w:adjustRightInd w:val="0"/>
        <w:spacing w:after="0"/>
        <w:contextualSpacing/>
        <w:rPr>
          <w:rFonts w:ascii="Times New Roman" w:eastAsia="Times New Roman" w:hAnsi="Times New Roman" w:cs="Times New Roman"/>
          <w:sz w:val="24"/>
          <w:szCs w:val="24"/>
        </w:rPr>
      </w:pPr>
      <w:r w:rsidRPr="00FD10EB">
        <w:rPr>
          <w:rFonts w:ascii="Times New Roman" w:eastAsia="Times New Roman" w:hAnsi="Times New Roman" w:cs="Times New Roman"/>
          <w:sz w:val="24"/>
          <w:szCs w:val="24"/>
        </w:rPr>
        <w:t xml:space="preserve">Blue Cross and Blue Shield of Alabama is an independent licensee of the Blue Cross and </w:t>
      </w:r>
      <w:r>
        <w:rPr>
          <w:rFonts w:ascii="Times New Roman" w:eastAsia="Times New Roman" w:hAnsi="Times New Roman" w:cs="Times New Roman"/>
          <w:sz w:val="24"/>
          <w:szCs w:val="24"/>
        </w:rPr>
        <w:t xml:space="preserve">     </w:t>
      </w:r>
      <w:r w:rsidRPr="00FD10EB">
        <w:rPr>
          <w:rFonts w:ascii="Times New Roman" w:eastAsia="Times New Roman" w:hAnsi="Times New Roman" w:cs="Times New Roman"/>
          <w:sz w:val="24"/>
          <w:szCs w:val="24"/>
        </w:rPr>
        <w:t>Blue Shield Association.</w:t>
      </w:r>
    </w:p>
    <w:p w:rsidR="00BD0B79" w:rsidRDefault="00BD0B79" w:rsidP="00525A8D">
      <w:pPr>
        <w:autoSpaceDE w:val="0"/>
        <w:autoSpaceDN w:val="0"/>
        <w:adjustRightInd w:val="0"/>
        <w:rPr>
          <w:rFonts w:ascii="Times New Roman" w:hAnsi="Times New Roman" w:cs="Times New Roman"/>
          <w:i/>
          <w:sz w:val="24"/>
          <w:szCs w:val="24"/>
        </w:rPr>
      </w:pPr>
    </w:p>
    <w:p w:rsidR="00304267" w:rsidRDefault="00304267" w:rsidP="00525A8D">
      <w:pPr>
        <w:autoSpaceDE w:val="0"/>
        <w:autoSpaceDN w:val="0"/>
        <w:adjustRightInd w:val="0"/>
        <w:rPr>
          <w:rFonts w:ascii="Times New Roman" w:hAnsi="Times New Roman" w:cs="Times New Roman"/>
          <w:i/>
          <w:sz w:val="24"/>
          <w:szCs w:val="24"/>
        </w:rPr>
      </w:pPr>
    </w:p>
    <w:sectPr w:rsidR="00304267" w:rsidSect="002F3EA8">
      <w:headerReference w:type="first" r:id="rId13"/>
      <w:footerReference w:type="first" r:id="rId14"/>
      <w:pgSz w:w="12240" w:h="15840"/>
      <w:pgMar w:top="1440" w:right="1440" w:bottom="1440" w:left="144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AC1" w:rsidRDefault="00304AC1" w:rsidP="0003361E">
      <w:pPr>
        <w:spacing w:after="0" w:line="240" w:lineRule="auto"/>
      </w:pPr>
      <w:r>
        <w:separator/>
      </w:r>
    </w:p>
  </w:endnote>
  <w:endnote w:type="continuationSeparator" w:id="0">
    <w:p w:rsidR="00304AC1" w:rsidRDefault="00304AC1" w:rsidP="00033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raphik Regular-Normal-GHCEdAeg">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B79" w:rsidRDefault="00BD0B79">
    <w:pPr>
      <w:pStyle w:val="Footer"/>
    </w:pPr>
    <w:r>
      <w:rPr>
        <w:noProof/>
      </w:rPr>
      <w:drawing>
        <wp:anchor distT="0" distB="0" distL="114300" distR="114300" simplePos="0" relativeHeight="251661312" behindDoc="1" locked="0" layoutInCell="1" allowOverlap="1" wp14:anchorId="7D58D271" wp14:editId="538E452A">
          <wp:simplePos x="0" y="0"/>
          <wp:positionH relativeFrom="column">
            <wp:posOffset>-914400</wp:posOffset>
          </wp:positionH>
          <wp:positionV relativeFrom="paragraph">
            <wp:posOffset>-240665</wp:posOffset>
          </wp:positionV>
          <wp:extent cx="7781925" cy="962025"/>
          <wp:effectExtent l="0" t="0" r="9525" b="9525"/>
          <wp:wrapNone/>
          <wp:docPr id="9" name="Picture 9" descr="BCBS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BS letterhead"/>
                  <pic:cNvPicPr>
                    <a:picLocks noChangeAspect="1" noChangeArrowheads="1"/>
                  </pic:cNvPicPr>
                </pic:nvPicPr>
                <pic:blipFill rotWithShape="1">
                  <a:blip r:embed="rId1" cstate="print"/>
                  <a:srcRect t="90435"/>
                  <a:stretch/>
                </pic:blipFill>
                <pic:spPr bwMode="auto">
                  <a:xfrm>
                    <a:off x="0" y="0"/>
                    <a:ext cx="7781925" cy="962025"/>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AC1" w:rsidRDefault="00304AC1" w:rsidP="0003361E">
      <w:pPr>
        <w:spacing w:after="0" w:line="240" w:lineRule="auto"/>
      </w:pPr>
      <w:r>
        <w:separator/>
      </w:r>
    </w:p>
  </w:footnote>
  <w:footnote w:type="continuationSeparator" w:id="0">
    <w:p w:rsidR="00304AC1" w:rsidRDefault="00304AC1" w:rsidP="000336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B79" w:rsidRDefault="00BD0B79">
    <w:pPr>
      <w:pStyle w:val="Header"/>
    </w:pPr>
    <w:r>
      <w:rPr>
        <w:noProof/>
      </w:rPr>
      <w:drawing>
        <wp:anchor distT="0" distB="0" distL="114300" distR="114300" simplePos="0" relativeHeight="251662336" behindDoc="1" locked="0" layoutInCell="1" allowOverlap="1" wp14:anchorId="58DE49FC" wp14:editId="62C92B86">
          <wp:simplePos x="0" y="0"/>
          <wp:positionH relativeFrom="column">
            <wp:posOffset>-922020</wp:posOffset>
          </wp:positionH>
          <wp:positionV relativeFrom="paragraph">
            <wp:posOffset>-457200</wp:posOffset>
          </wp:positionV>
          <wp:extent cx="7787640" cy="1501140"/>
          <wp:effectExtent l="0" t="0" r="3810" b="3810"/>
          <wp:wrapNone/>
          <wp:docPr id="8" name="Picture 8" descr="BCBS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BS letterhead"/>
                  <pic:cNvPicPr>
                    <a:picLocks noChangeAspect="1" noChangeArrowheads="1"/>
                  </pic:cNvPicPr>
                </pic:nvPicPr>
                <pic:blipFill rotWithShape="1">
                  <a:blip r:embed="rId1" cstate="print"/>
                  <a:srcRect b="85132"/>
                  <a:stretch/>
                </pic:blipFill>
                <pic:spPr bwMode="auto">
                  <a:xfrm>
                    <a:off x="0" y="0"/>
                    <a:ext cx="7781925" cy="150003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04C2"/>
    <w:multiLevelType w:val="hybridMultilevel"/>
    <w:tmpl w:val="639CD5E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955643"/>
    <w:multiLevelType w:val="hybridMultilevel"/>
    <w:tmpl w:val="1928553C"/>
    <w:lvl w:ilvl="0" w:tplc="B228566E">
      <w:start w:val="4465"/>
      <w:numFmt w:val="decimal"/>
      <w:lvlText w:val="%1"/>
      <w:lvlJc w:val="left"/>
      <w:pPr>
        <w:ind w:left="1200" w:hanging="48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540F2F"/>
    <w:multiLevelType w:val="hybridMultilevel"/>
    <w:tmpl w:val="78F245C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778F8"/>
    <w:multiLevelType w:val="hybridMultilevel"/>
    <w:tmpl w:val="CCDEE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70C77"/>
    <w:multiLevelType w:val="hybridMultilevel"/>
    <w:tmpl w:val="90DCE22E"/>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18535FD5"/>
    <w:multiLevelType w:val="hybridMultilevel"/>
    <w:tmpl w:val="AE2EC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36389"/>
    <w:multiLevelType w:val="hybridMultilevel"/>
    <w:tmpl w:val="AD7849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F77F70"/>
    <w:multiLevelType w:val="hybridMultilevel"/>
    <w:tmpl w:val="E2A0AC5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2B34462"/>
    <w:multiLevelType w:val="hybridMultilevel"/>
    <w:tmpl w:val="46E6792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3B2F434C"/>
    <w:multiLevelType w:val="hybridMultilevel"/>
    <w:tmpl w:val="D4AA2A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3A4518"/>
    <w:multiLevelType w:val="hybridMultilevel"/>
    <w:tmpl w:val="D9621F0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23D6906"/>
    <w:multiLevelType w:val="hybridMultilevel"/>
    <w:tmpl w:val="AE2EC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622252"/>
    <w:multiLevelType w:val="hybridMultilevel"/>
    <w:tmpl w:val="AB1CD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8C434E"/>
    <w:multiLevelType w:val="hybridMultilevel"/>
    <w:tmpl w:val="85C8D12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56413F"/>
    <w:multiLevelType w:val="hybridMultilevel"/>
    <w:tmpl w:val="AE2EC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505569"/>
    <w:multiLevelType w:val="hybridMultilevel"/>
    <w:tmpl w:val="CC38090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C62010C"/>
    <w:multiLevelType w:val="hybridMultilevel"/>
    <w:tmpl w:val="4EA0A910"/>
    <w:lvl w:ilvl="0" w:tplc="4BB4ABA4">
      <w:start w:val="2110"/>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0"/>
  </w:num>
  <w:num w:numId="3">
    <w:abstractNumId w:val="15"/>
  </w:num>
  <w:num w:numId="4">
    <w:abstractNumId w:val="7"/>
  </w:num>
  <w:num w:numId="5">
    <w:abstractNumId w:val="0"/>
  </w:num>
  <w:num w:numId="6">
    <w:abstractNumId w:val="12"/>
  </w:num>
  <w:num w:numId="7">
    <w:abstractNumId w:val="2"/>
  </w:num>
  <w:num w:numId="8">
    <w:abstractNumId w:val="6"/>
  </w:num>
  <w:num w:numId="9">
    <w:abstractNumId w:val="13"/>
  </w:num>
  <w:num w:numId="10">
    <w:abstractNumId w:val="9"/>
  </w:num>
  <w:num w:numId="11">
    <w:abstractNumId w:val="4"/>
  </w:num>
  <w:num w:numId="12">
    <w:abstractNumId w:val="8"/>
  </w:num>
  <w:num w:numId="13">
    <w:abstractNumId w:val="1"/>
  </w:num>
  <w:num w:numId="14">
    <w:abstractNumId w:val="16"/>
  </w:num>
  <w:num w:numId="15">
    <w:abstractNumId w:val="11"/>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5D0"/>
    <w:rsid w:val="00001E56"/>
    <w:rsid w:val="0000327B"/>
    <w:rsid w:val="00007AAA"/>
    <w:rsid w:val="00017B43"/>
    <w:rsid w:val="000317D3"/>
    <w:rsid w:val="0003361E"/>
    <w:rsid w:val="00045259"/>
    <w:rsid w:val="00052738"/>
    <w:rsid w:val="00072930"/>
    <w:rsid w:val="000A0EBC"/>
    <w:rsid w:val="000A5D12"/>
    <w:rsid w:val="000B3EFF"/>
    <w:rsid w:val="000D46ED"/>
    <w:rsid w:val="000E3B80"/>
    <w:rsid w:val="000E555C"/>
    <w:rsid w:val="000F5536"/>
    <w:rsid w:val="0010132C"/>
    <w:rsid w:val="00101B71"/>
    <w:rsid w:val="001034F7"/>
    <w:rsid w:val="001062D1"/>
    <w:rsid w:val="00132B55"/>
    <w:rsid w:val="00140DB7"/>
    <w:rsid w:val="00143A27"/>
    <w:rsid w:val="00145D60"/>
    <w:rsid w:val="00187161"/>
    <w:rsid w:val="001917DC"/>
    <w:rsid w:val="001B0C02"/>
    <w:rsid w:val="001B135C"/>
    <w:rsid w:val="001B194B"/>
    <w:rsid w:val="001B6043"/>
    <w:rsid w:val="001C2B6C"/>
    <w:rsid w:val="001D2301"/>
    <w:rsid w:val="001D52D3"/>
    <w:rsid w:val="001E288E"/>
    <w:rsid w:val="001E46A0"/>
    <w:rsid w:val="002001D1"/>
    <w:rsid w:val="002135BF"/>
    <w:rsid w:val="00216651"/>
    <w:rsid w:val="00235796"/>
    <w:rsid w:val="00246021"/>
    <w:rsid w:val="002479C2"/>
    <w:rsid w:val="00250D27"/>
    <w:rsid w:val="00257CA7"/>
    <w:rsid w:val="00272346"/>
    <w:rsid w:val="00275DA7"/>
    <w:rsid w:val="002900B5"/>
    <w:rsid w:val="00292DEE"/>
    <w:rsid w:val="002959F9"/>
    <w:rsid w:val="00297064"/>
    <w:rsid w:val="002A4399"/>
    <w:rsid w:val="002B42D9"/>
    <w:rsid w:val="002E0040"/>
    <w:rsid w:val="002F158F"/>
    <w:rsid w:val="002F3EA8"/>
    <w:rsid w:val="00304267"/>
    <w:rsid w:val="00304AC1"/>
    <w:rsid w:val="003065E3"/>
    <w:rsid w:val="0030798F"/>
    <w:rsid w:val="00310010"/>
    <w:rsid w:val="00313409"/>
    <w:rsid w:val="003344D7"/>
    <w:rsid w:val="0033536F"/>
    <w:rsid w:val="00342F85"/>
    <w:rsid w:val="00343F2A"/>
    <w:rsid w:val="00377602"/>
    <w:rsid w:val="003965C8"/>
    <w:rsid w:val="003A1472"/>
    <w:rsid w:val="003D4187"/>
    <w:rsid w:val="003E19BF"/>
    <w:rsid w:val="003E450C"/>
    <w:rsid w:val="00425857"/>
    <w:rsid w:val="0045524D"/>
    <w:rsid w:val="00460823"/>
    <w:rsid w:val="0046122A"/>
    <w:rsid w:val="00486F78"/>
    <w:rsid w:val="00495D40"/>
    <w:rsid w:val="004C0D13"/>
    <w:rsid w:val="004F245A"/>
    <w:rsid w:val="004F5C77"/>
    <w:rsid w:val="004F7E4A"/>
    <w:rsid w:val="00521422"/>
    <w:rsid w:val="00524544"/>
    <w:rsid w:val="00525A8D"/>
    <w:rsid w:val="005303DA"/>
    <w:rsid w:val="00547B08"/>
    <w:rsid w:val="00560916"/>
    <w:rsid w:val="0057247A"/>
    <w:rsid w:val="00577419"/>
    <w:rsid w:val="00580E05"/>
    <w:rsid w:val="00594949"/>
    <w:rsid w:val="005A1B26"/>
    <w:rsid w:val="005B0A70"/>
    <w:rsid w:val="005B545D"/>
    <w:rsid w:val="005D21D3"/>
    <w:rsid w:val="005D41BA"/>
    <w:rsid w:val="005E270F"/>
    <w:rsid w:val="005F7E13"/>
    <w:rsid w:val="00602CB1"/>
    <w:rsid w:val="00607340"/>
    <w:rsid w:val="00636D35"/>
    <w:rsid w:val="00654993"/>
    <w:rsid w:val="0066555D"/>
    <w:rsid w:val="00682249"/>
    <w:rsid w:val="00696823"/>
    <w:rsid w:val="006A34FC"/>
    <w:rsid w:val="006C0FD4"/>
    <w:rsid w:val="006C5ACE"/>
    <w:rsid w:val="006C711B"/>
    <w:rsid w:val="006E044D"/>
    <w:rsid w:val="006F503B"/>
    <w:rsid w:val="00712B8E"/>
    <w:rsid w:val="00734557"/>
    <w:rsid w:val="00751D4A"/>
    <w:rsid w:val="00757F58"/>
    <w:rsid w:val="00772C4A"/>
    <w:rsid w:val="00777E10"/>
    <w:rsid w:val="00791495"/>
    <w:rsid w:val="007A4E1D"/>
    <w:rsid w:val="007B73FA"/>
    <w:rsid w:val="007C4486"/>
    <w:rsid w:val="007E788F"/>
    <w:rsid w:val="007F5CFF"/>
    <w:rsid w:val="008050D1"/>
    <w:rsid w:val="008142D7"/>
    <w:rsid w:val="00870C13"/>
    <w:rsid w:val="008B0831"/>
    <w:rsid w:val="008B106E"/>
    <w:rsid w:val="008B4682"/>
    <w:rsid w:val="008B786A"/>
    <w:rsid w:val="008C45BE"/>
    <w:rsid w:val="008C6253"/>
    <w:rsid w:val="008C62C0"/>
    <w:rsid w:val="008E07D5"/>
    <w:rsid w:val="008E0AEC"/>
    <w:rsid w:val="008E0D8B"/>
    <w:rsid w:val="008F7DEA"/>
    <w:rsid w:val="009000E9"/>
    <w:rsid w:val="009114F0"/>
    <w:rsid w:val="00913A31"/>
    <w:rsid w:val="00916EF0"/>
    <w:rsid w:val="009227D3"/>
    <w:rsid w:val="0093380F"/>
    <w:rsid w:val="00934023"/>
    <w:rsid w:val="0095242B"/>
    <w:rsid w:val="00952DA5"/>
    <w:rsid w:val="00964B0D"/>
    <w:rsid w:val="00970CFB"/>
    <w:rsid w:val="009823AE"/>
    <w:rsid w:val="00985244"/>
    <w:rsid w:val="00993958"/>
    <w:rsid w:val="009939FA"/>
    <w:rsid w:val="009B794D"/>
    <w:rsid w:val="009C4607"/>
    <w:rsid w:val="009C7364"/>
    <w:rsid w:val="009D73F3"/>
    <w:rsid w:val="009E35F6"/>
    <w:rsid w:val="009E4F6F"/>
    <w:rsid w:val="00A037C7"/>
    <w:rsid w:val="00A13720"/>
    <w:rsid w:val="00A44FCE"/>
    <w:rsid w:val="00A5096B"/>
    <w:rsid w:val="00A53092"/>
    <w:rsid w:val="00A849F6"/>
    <w:rsid w:val="00A87770"/>
    <w:rsid w:val="00A97CCD"/>
    <w:rsid w:val="00AA3768"/>
    <w:rsid w:val="00AA5D61"/>
    <w:rsid w:val="00AB2346"/>
    <w:rsid w:val="00AB29C6"/>
    <w:rsid w:val="00AD5650"/>
    <w:rsid w:val="00AF03BD"/>
    <w:rsid w:val="00AF4B92"/>
    <w:rsid w:val="00B01DFA"/>
    <w:rsid w:val="00B0437B"/>
    <w:rsid w:val="00B15B48"/>
    <w:rsid w:val="00B305CE"/>
    <w:rsid w:val="00B55C46"/>
    <w:rsid w:val="00B624E5"/>
    <w:rsid w:val="00B64295"/>
    <w:rsid w:val="00B976EB"/>
    <w:rsid w:val="00BB7FF8"/>
    <w:rsid w:val="00BC28CD"/>
    <w:rsid w:val="00BC7327"/>
    <w:rsid w:val="00BD0B79"/>
    <w:rsid w:val="00BD63F5"/>
    <w:rsid w:val="00BF3C7B"/>
    <w:rsid w:val="00BF5E85"/>
    <w:rsid w:val="00C00749"/>
    <w:rsid w:val="00C03613"/>
    <w:rsid w:val="00C06E72"/>
    <w:rsid w:val="00C3106B"/>
    <w:rsid w:val="00C36343"/>
    <w:rsid w:val="00C478F2"/>
    <w:rsid w:val="00C74E4A"/>
    <w:rsid w:val="00C874AE"/>
    <w:rsid w:val="00C87A6D"/>
    <w:rsid w:val="00C903F3"/>
    <w:rsid w:val="00C95A18"/>
    <w:rsid w:val="00C97B18"/>
    <w:rsid w:val="00CB65D0"/>
    <w:rsid w:val="00CD452F"/>
    <w:rsid w:val="00CE79B2"/>
    <w:rsid w:val="00CF7C6B"/>
    <w:rsid w:val="00D01D9F"/>
    <w:rsid w:val="00D030F3"/>
    <w:rsid w:val="00D11852"/>
    <w:rsid w:val="00D705B4"/>
    <w:rsid w:val="00D72C02"/>
    <w:rsid w:val="00D7363D"/>
    <w:rsid w:val="00DD5631"/>
    <w:rsid w:val="00DD5979"/>
    <w:rsid w:val="00DE3B74"/>
    <w:rsid w:val="00DE72C8"/>
    <w:rsid w:val="00DF39E0"/>
    <w:rsid w:val="00E06B87"/>
    <w:rsid w:val="00E35813"/>
    <w:rsid w:val="00E41CCE"/>
    <w:rsid w:val="00E42A3B"/>
    <w:rsid w:val="00E46204"/>
    <w:rsid w:val="00E61911"/>
    <w:rsid w:val="00E63FA5"/>
    <w:rsid w:val="00E6628E"/>
    <w:rsid w:val="00E77C65"/>
    <w:rsid w:val="00E80AD9"/>
    <w:rsid w:val="00E85379"/>
    <w:rsid w:val="00E86A58"/>
    <w:rsid w:val="00E97BD5"/>
    <w:rsid w:val="00EB2E79"/>
    <w:rsid w:val="00EE1870"/>
    <w:rsid w:val="00F30C42"/>
    <w:rsid w:val="00F57CEE"/>
    <w:rsid w:val="00F64382"/>
    <w:rsid w:val="00F7422F"/>
    <w:rsid w:val="00F8285A"/>
    <w:rsid w:val="00F9662B"/>
    <w:rsid w:val="00FA43B0"/>
    <w:rsid w:val="00FA5167"/>
    <w:rsid w:val="00FA74A5"/>
    <w:rsid w:val="00FB38AB"/>
    <w:rsid w:val="00FC02B6"/>
    <w:rsid w:val="00FD10EB"/>
    <w:rsid w:val="00FE3F7A"/>
    <w:rsid w:val="00FE4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DA6E31-8CC4-4807-92B1-445A4BEB7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65D0"/>
    <w:pPr>
      <w:spacing w:after="0" w:line="240" w:lineRule="auto"/>
    </w:pPr>
  </w:style>
  <w:style w:type="character" w:styleId="Hyperlink">
    <w:name w:val="Hyperlink"/>
    <w:basedOn w:val="DefaultParagraphFont"/>
    <w:uiPriority w:val="99"/>
    <w:unhideWhenUsed/>
    <w:rsid w:val="00CB65D0"/>
    <w:rPr>
      <w:color w:val="0000FF" w:themeColor="hyperlink"/>
      <w:u w:val="single"/>
    </w:rPr>
  </w:style>
  <w:style w:type="paragraph" w:styleId="Header">
    <w:name w:val="header"/>
    <w:basedOn w:val="Normal"/>
    <w:link w:val="HeaderChar"/>
    <w:uiPriority w:val="99"/>
    <w:unhideWhenUsed/>
    <w:rsid w:val="000336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61E"/>
  </w:style>
  <w:style w:type="paragraph" w:styleId="Footer">
    <w:name w:val="footer"/>
    <w:basedOn w:val="Normal"/>
    <w:link w:val="FooterChar"/>
    <w:uiPriority w:val="99"/>
    <w:unhideWhenUsed/>
    <w:rsid w:val="000336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61E"/>
  </w:style>
  <w:style w:type="paragraph" w:styleId="ListParagraph">
    <w:name w:val="List Paragraph"/>
    <w:basedOn w:val="Normal"/>
    <w:uiPriority w:val="34"/>
    <w:qFormat/>
    <w:rsid w:val="00525A8D"/>
    <w:pPr>
      <w:ind w:left="720"/>
      <w:contextualSpacing/>
    </w:pPr>
  </w:style>
  <w:style w:type="paragraph" w:styleId="PlainText">
    <w:name w:val="Plain Text"/>
    <w:basedOn w:val="Normal"/>
    <w:link w:val="PlainTextChar"/>
    <w:uiPriority w:val="99"/>
    <w:semiHidden/>
    <w:unhideWhenUsed/>
    <w:rsid w:val="00A5096B"/>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A5096B"/>
    <w:rPr>
      <w:rFonts w:ascii="Consolas" w:eastAsiaTheme="minorHAnsi" w:hAnsi="Consolas" w:cs="Consolas"/>
      <w:sz w:val="21"/>
      <w:szCs w:val="21"/>
    </w:rPr>
  </w:style>
  <w:style w:type="paragraph" w:styleId="BalloonText">
    <w:name w:val="Balloon Text"/>
    <w:basedOn w:val="Normal"/>
    <w:link w:val="BalloonTextChar"/>
    <w:uiPriority w:val="99"/>
    <w:semiHidden/>
    <w:unhideWhenUsed/>
    <w:rsid w:val="009E4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F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640278">
      <w:bodyDiv w:val="1"/>
      <w:marLeft w:val="0"/>
      <w:marRight w:val="0"/>
      <w:marTop w:val="0"/>
      <w:marBottom w:val="0"/>
      <w:divBdr>
        <w:top w:val="none" w:sz="0" w:space="0" w:color="auto"/>
        <w:left w:val="none" w:sz="0" w:space="0" w:color="auto"/>
        <w:bottom w:val="none" w:sz="0" w:space="0" w:color="auto"/>
        <w:right w:val="none" w:sz="0" w:space="0" w:color="auto"/>
      </w:divBdr>
    </w:div>
    <w:div w:id="962267917">
      <w:bodyDiv w:val="1"/>
      <w:marLeft w:val="0"/>
      <w:marRight w:val="0"/>
      <w:marTop w:val="0"/>
      <w:marBottom w:val="0"/>
      <w:divBdr>
        <w:top w:val="none" w:sz="0" w:space="0" w:color="auto"/>
        <w:left w:val="none" w:sz="0" w:space="0" w:color="auto"/>
        <w:bottom w:val="none" w:sz="0" w:space="0" w:color="auto"/>
        <w:right w:val="none" w:sz="0" w:space="0" w:color="auto"/>
      </w:divBdr>
    </w:div>
    <w:div w:id="1072701873">
      <w:bodyDiv w:val="1"/>
      <w:marLeft w:val="0"/>
      <w:marRight w:val="0"/>
      <w:marTop w:val="0"/>
      <w:marBottom w:val="0"/>
      <w:divBdr>
        <w:top w:val="none" w:sz="0" w:space="0" w:color="auto"/>
        <w:left w:val="none" w:sz="0" w:space="0" w:color="auto"/>
        <w:bottom w:val="none" w:sz="0" w:space="0" w:color="auto"/>
        <w:right w:val="none" w:sz="0" w:space="0" w:color="auto"/>
      </w:divBdr>
    </w:div>
    <w:div w:id="137214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bamaBlue.com"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bcbsofalabama/"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BCBSofAlabam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user/BCBSofAlabama"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facebook.com/BCBSAL/?fref=t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908D3B-B3DC-48B6-BFF7-04C50BDF2972}"/>
</file>

<file path=customXml/itemProps2.xml><?xml version="1.0" encoding="utf-8"?>
<ds:datastoreItem xmlns:ds="http://schemas.openxmlformats.org/officeDocument/2006/customXml" ds:itemID="{8F5DC68B-C58A-42EB-A6F9-9E7AF2179DF4}"/>
</file>

<file path=customXml/itemProps3.xml><?xml version="1.0" encoding="utf-8"?>
<ds:datastoreItem xmlns:ds="http://schemas.openxmlformats.org/officeDocument/2006/customXml" ds:itemID="{B23DBD52-6D7F-4880-A9D3-E2A01AE46B81}"/>
</file>

<file path=customXml/itemProps4.xml><?xml version="1.0" encoding="utf-8"?>
<ds:datastoreItem xmlns:ds="http://schemas.openxmlformats.org/officeDocument/2006/customXml" ds:itemID="{03EBCEE7-0640-49F9-B481-D820032D3D4A}"/>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Test</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b12137</dc:creator>
  <cp:lastModifiedBy>b5942</cp:lastModifiedBy>
  <cp:revision>2</cp:revision>
  <cp:lastPrinted>2019-01-22T14:55:00Z</cp:lastPrinted>
  <dcterms:created xsi:type="dcterms:W3CDTF">2021-03-22T21:10:00Z</dcterms:created>
  <dcterms:modified xsi:type="dcterms:W3CDTF">2021-03-22T21:10:00Z</dcterms:modified>
</cp:coreProperties>
</file>